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48740" w14:textId="40928480" w:rsidR="0019780D" w:rsidRPr="007E1DC1" w:rsidRDefault="00655ED2" w:rsidP="0019780D">
      <w:pPr>
        <w:pStyle w:val="Body"/>
        <w:jc w:val="both"/>
        <w:rPr>
          <w:rFonts w:cs="Times New Roman"/>
          <w:b/>
          <w:bCs/>
        </w:rPr>
      </w:pPr>
      <w:proofErr w:type="spellStart"/>
      <w:r>
        <w:rPr>
          <w:rFonts w:cs="Times New Roman"/>
          <w:b/>
          <w:bCs/>
        </w:rPr>
        <w:t>Liisa</w:t>
      </w:r>
      <w:r w:rsidR="00754828">
        <w:rPr>
          <w:rFonts w:cs="Times New Roman"/>
          <w:b/>
          <w:bCs/>
        </w:rPr>
        <w:t>-Ly</w:t>
      </w:r>
      <w:proofErr w:type="spellEnd"/>
      <w:r w:rsidR="00754828">
        <w:rPr>
          <w:rFonts w:cs="Times New Roman"/>
          <w:b/>
          <w:bCs/>
        </w:rPr>
        <w:t xml:space="preserve"> Pakosta</w:t>
      </w:r>
      <w:r w:rsidR="0019780D" w:rsidRPr="007E1DC1">
        <w:rPr>
          <w:rFonts w:cs="Times New Roman"/>
          <w:b/>
          <w:bCs/>
        </w:rPr>
        <w:tab/>
      </w:r>
      <w:r w:rsidR="0019780D" w:rsidRPr="007E1DC1">
        <w:rPr>
          <w:rFonts w:cs="Times New Roman"/>
          <w:b/>
          <w:bCs/>
        </w:rPr>
        <w:tab/>
      </w:r>
      <w:r w:rsidR="0019780D" w:rsidRPr="007E1DC1">
        <w:rPr>
          <w:rFonts w:cs="Times New Roman"/>
          <w:b/>
          <w:bCs/>
        </w:rPr>
        <w:tab/>
      </w:r>
      <w:r w:rsidR="0019780D" w:rsidRPr="007E1DC1">
        <w:rPr>
          <w:rFonts w:cs="Times New Roman"/>
          <w:b/>
          <w:bCs/>
        </w:rPr>
        <w:tab/>
      </w:r>
      <w:r w:rsidR="0019780D" w:rsidRPr="007E1DC1">
        <w:rPr>
          <w:rFonts w:cs="Times New Roman"/>
          <w:b/>
          <w:bCs/>
        </w:rPr>
        <w:tab/>
      </w:r>
    </w:p>
    <w:p w14:paraId="6CA565AF" w14:textId="4D7CAF45" w:rsidR="0019780D" w:rsidRPr="007E1DC1" w:rsidRDefault="00B37856" w:rsidP="0019780D">
      <w:pPr>
        <w:pStyle w:val="Body"/>
        <w:jc w:val="both"/>
        <w:rPr>
          <w:rFonts w:cs="Times New Roman"/>
          <w:bCs/>
          <w:color w:val="auto"/>
        </w:rPr>
      </w:pPr>
      <w:r>
        <w:rPr>
          <w:rFonts w:cs="Times New Roman"/>
        </w:rPr>
        <w:t>Justii</w:t>
      </w:r>
      <w:r w:rsidR="0035775F">
        <w:rPr>
          <w:rFonts w:cs="Times New Roman"/>
        </w:rPr>
        <w:t>ts- ja digiminister</w:t>
      </w:r>
      <w:r w:rsidR="0019780D" w:rsidRPr="007E1DC1">
        <w:rPr>
          <w:rFonts w:cs="Times New Roman"/>
          <w:b/>
          <w:bCs/>
        </w:rPr>
        <w:t xml:space="preserve">                                                             </w:t>
      </w:r>
      <w:r w:rsidR="0019780D" w:rsidRPr="007E1DC1">
        <w:rPr>
          <w:rFonts w:cs="Times New Roman"/>
          <w:bCs/>
          <w:color w:val="auto"/>
        </w:rPr>
        <w:t xml:space="preserve">Teie </w:t>
      </w:r>
      <w:r w:rsidR="00232C1C">
        <w:rPr>
          <w:rFonts w:cs="Times New Roman"/>
          <w:bCs/>
          <w:color w:val="auto"/>
        </w:rPr>
        <w:t>25.04</w:t>
      </w:r>
      <w:r w:rsidR="004137FA" w:rsidRPr="007E1DC1">
        <w:rPr>
          <w:rFonts w:cs="Times New Roman"/>
          <w:bCs/>
          <w:color w:val="auto"/>
        </w:rPr>
        <w:t xml:space="preserve">.2025 nr </w:t>
      </w:r>
      <w:r w:rsidR="00754828">
        <w:rPr>
          <w:rFonts w:cs="Times New Roman"/>
          <w:bCs/>
          <w:color w:val="auto"/>
        </w:rPr>
        <w:t>8-1/</w:t>
      </w:r>
      <w:r w:rsidR="00232C1C">
        <w:rPr>
          <w:rFonts w:cs="Times New Roman"/>
          <w:bCs/>
          <w:color w:val="auto"/>
        </w:rPr>
        <w:t>3784-1</w:t>
      </w:r>
      <w:r w:rsidR="0019780D" w:rsidRPr="007E1DC1">
        <w:rPr>
          <w:rFonts w:cs="Times New Roman"/>
          <w:bCs/>
          <w:color w:val="auto"/>
        </w:rPr>
        <w:t xml:space="preserve"> </w:t>
      </w:r>
    </w:p>
    <w:p w14:paraId="482C7FFA" w14:textId="30F3B23A" w:rsidR="003F2E87" w:rsidRDefault="0035775F" w:rsidP="0019780D">
      <w:pPr>
        <w:pStyle w:val="Body"/>
        <w:jc w:val="both"/>
        <w:rPr>
          <w:rFonts w:eastAsia="Times New Roman" w:cs="Times New Roman"/>
          <w:b/>
          <w:bCs/>
        </w:rPr>
      </w:pPr>
      <w:r>
        <w:rPr>
          <w:rFonts w:cs="Times New Roman"/>
        </w:rPr>
        <w:t>Justiits- ja Digiministeerium</w:t>
      </w:r>
      <w:r w:rsidR="0019780D" w:rsidRPr="007E1DC1">
        <w:rPr>
          <w:rFonts w:cs="Times New Roman"/>
        </w:rPr>
        <w:t xml:space="preserve">                                                </w:t>
      </w:r>
      <w:r w:rsidR="00BF7458" w:rsidRPr="007E1DC1">
        <w:rPr>
          <w:rFonts w:cs="Times New Roman"/>
        </w:rPr>
        <w:t xml:space="preserve"> </w:t>
      </w:r>
      <w:r w:rsidR="00010532">
        <w:rPr>
          <w:rFonts w:cs="Times New Roman"/>
        </w:rPr>
        <w:t xml:space="preserve">   </w:t>
      </w:r>
      <w:r w:rsidR="0019780D" w:rsidRPr="007E1DC1">
        <w:rPr>
          <w:rFonts w:eastAsia="Times New Roman" w:cs="Times New Roman"/>
          <w:bCs/>
        </w:rPr>
        <w:t xml:space="preserve">Meie </w:t>
      </w:r>
      <w:r w:rsidR="00232C1C">
        <w:rPr>
          <w:rFonts w:eastAsia="Times New Roman" w:cs="Times New Roman"/>
          <w:bCs/>
        </w:rPr>
        <w:t>28</w:t>
      </w:r>
      <w:r w:rsidR="0044481E" w:rsidRPr="007E1DC1">
        <w:rPr>
          <w:rFonts w:eastAsia="Times New Roman" w:cs="Times New Roman"/>
          <w:bCs/>
        </w:rPr>
        <w:t>.04</w:t>
      </w:r>
      <w:r w:rsidR="0019780D" w:rsidRPr="007E1DC1">
        <w:rPr>
          <w:rFonts w:eastAsia="Times New Roman" w:cs="Times New Roman"/>
          <w:bCs/>
        </w:rPr>
        <w:t xml:space="preserve">.2025 nr </w:t>
      </w:r>
      <w:r w:rsidR="003F2E87" w:rsidRPr="003F2E87">
        <w:rPr>
          <w:rFonts w:eastAsia="Times New Roman" w:cs="Times New Roman"/>
        </w:rPr>
        <w:t>1-8/</w:t>
      </w:r>
      <w:r w:rsidR="000B5F07">
        <w:rPr>
          <w:rFonts w:eastAsia="Times New Roman" w:cs="Times New Roman"/>
        </w:rPr>
        <w:t>323-</w:t>
      </w:r>
      <w:r w:rsidR="00116660">
        <w:rPr>
          <w:rFonts w:eastAsia="Times New Roman" w:cs="Times New Roman"/>
        </w:rPr>
        <w:t>1</w:t>
      </w:r>
    </w:p>
    <w:p w14:paraId="0C4B48B4" w14:textId="04F8F6B2" w:rsidR="0019780D" w:rsidRPr="007E1DC1" w:rsidRDefault="0035775F" w:rsidP="0019780D">
      <w:pPr>
        <w:pStyle w:val="Body"/>
        <w:jc w:val="both"/>
        <w:rPr>
          <w:rFonts w:cs="Times New Roman"/>
        </w:rPr>
      </w:pPr>
      <w:r>
        <w:rPr>
          <w:rFonts w:eastAsia="Times New Roman" w:cs="Times New Roman"/>
          <w:bCs/>
        </w:rPr>
        <w:t>info@</w:t>
      </w:r>
      <w:r w:rsidR="00BC76A8">
        <w:rPr>
          <w:rFonts w:eastAsia="Times New Roman" w:cs="Times New Roman"/>
          <w:bCs/>
        </w:rPr>
        <w:t>justdigi.ee</w:t>
      </w:r>
      <w:r w:rsidR="0019780D" w:rsidRPr="007E1DC1">
        <w:rPr>
          <w:rFonts w:cs="Times New Roman"/>
          <w:color w:val="auto"/>
        </w:rPr>
        <w:tab/>
        <w:t xml:space="preserve">            </w:t>
      </w:r>
      <w:r w:rsidR="00BF7458" w:rsidRPr="007E1DC1">
        <w:rPr>
          <w:rFonts w:cs="Times New Roman"/>
          <w:color w:val="auto"/>
        </w:rPr>
        <w:t xml:space="preserve">                                       </w:t>
      </w:r>
      <w:r w:rsidR="00010532">
        <w:rPr>
          <w:rFonts w:cs="Times New Roman"/>
          <w:color w:val="auto"/>
        </w:rPr>
        <w:t xml:space="preserve">        </w:t>
      </w:r>
    </w:p>
    <w:p w14:paraId="3F30D34B" w14:textId="74573EF8" w:rsidR="0019780D" w:rsidRPr="007E1DC1" w:rsidRDefault="00232C1C" w:rsidP="0019780D">
      <w:pPr>
        <w:pStyle w:val="Body"/>
        <w:jc w:val="both"/>
        <w:rPr>
          <w:rFonts w:cs="Times New Roman"/>
        </w:rPr>
      </w:pPr>
      <w:r>
        <w:rPr>
          <w:rFonts w:cs="Times New Roman"/>
        </w:rPr>
        <w:t>Julia Zaitseva</w:t>
      </w:r>
      <w:r w:rsidR="00BC76A8">
        <w:rPr>
          <w:rFonts w:cs="Times New Roman"/>
        </w:rPr>
        <w:t>@justidigi.ee</w:t>
      </w:r>
    </w:p>
    <w:p w14:paraId="4F26BD09" w14:textId="77777777" w:rsidR="0019780D" w:rsidRPr="007E1DC1" w:rsidRDefault="0019780D" w:rsidP="0019780D">
      <w:pPr>
        <w:widowControl/>
        <w:suppressAutoHyphens w:val="0"/>
        <w:jc w:val="both"/>
        <w:rPr>
          <w:color w:val="auto"/>
          <w:szCs w:val="24"/>
        </w:rPr>
      </w:pPr>
    </w:p>
    <w:p w14:paraId="1C2EE57A" w14:textId="77777777" w:rsidR="0019780D" w:rsidRPr="007E1DC1" w:rsidRDefault="0019780D" w:rsidP="0019780D">
      <w:pPr>
        <w:widowControl/>
        <w:suppressAutoHyphens w:val="0"/>
        <w:jc w:val="both"/>
        <w:rPr>
          <w:szCs w:val="24"/>
        </w:rPr>
      </w:pPr>
      <w:r w:rsidRPr="007E1DC1">
        <w:rPr>
          <w:szCs w:val="24"/>
        </w:rPr>
        <w:tab/>
      </w:r>
      <w:r w:rsidRPr="007E1DC1">
        <w:rPr>
          <w:szCs w:val="24"/>
        </w:rPr>
        <w:tab/>
      </w:r>
      <w:r w:rsidRPr="007E1DC1">
        <w:rPr>
          <w:szCs w:val="24"/>
        </w:rPr>
        <w:tab/>
      </w:r>
      <w:r w:rsidRPr="007E1DC1">
        <w:rPr>
          <w:szCs w:val="24"/>
        </w:rPr>
        <w:tab/>
      </w:r>
      <w:r w:rsidRPr="007E1DC1">
        <w:rPr>
          <w:szCs w:val="24"/>
        </w:rPr>
        <w:tab/>
      </w:r>
      <w:r w:rsidRPr="007E1DC1">
        <w:rPr>
          <w:szCs w:val="24"/>
        </w:rPr>
        <w:tab/>
      </w:r>
      <w:r w:rsidRPr="007E1DC1">
        <w:rPr>
          <w:szCs w:val="24"/>
        </w:rPr>
        <w:tab/>
      </w:r>
      <w:r w:rsidRPr="007E1DC1">
        <w:rPr>
          <w:szCs w:val="24"/>
        </w:rPr>
        <w:tab/>
      </w:r>
    </w:p>
    <w:p w14:paraId="2C65BF31" w14:textId="2727CDE8" w:rsidR="0019780D" w:rsidRDefault="0039458E" w:rsidP="0019780D">
      <w:pPr>
        <w:tabs>
          <w:tab w:val="left" w:pos="0"/>
        </w:tabs>
        <w:jc w:val="both"/>
        <w:rPr>
          <w:b/>
          <w:bCs/>
          <w:szCs w:val="24"/>
        </w:rPr>
      </w:pPr>
      <w:r>
        <w:rPr>
          <w:b/>
          <w:bCs/>
          <w:szCs w:val="24"/>
        </w:rPr>
        <w:t>Vabariigi Valitsuse korralduse</w:t>
      </w:r>
      <w:r w:rsidR="00B37AAC">
        <w:rPr>
          <w:b/>
          <w:bCs/>
          <w:szCs w:val="24"/>
        </w:rPr>
        <w:t xml:space="preserve"> „Advokaadikutse kaitse konventsiooni heakskiitmine ja volituse andmine“ eelnõu esitamine kooskõlastamiseks</w:t>
      </w:r>
    </w:p>
    <w:p w14:paraId="1FD558A9" w14:textId="77777777" w:rsidR="00B37AAC" w:rsidRPr="007E1DC1" w:rsidRDefault="00B37AAC" w:rsidP="0019780D">
      <w:pPr>
        <w:tabs>
          <w:tab w:val="left" w:pos="0"/>
        </w:tabs>
        <w:jc w:val="both"/>
        <w:rPr>
          <w:b/>
          <w:bCs/>
          <w:szCs w:val="24"/>
        </w:rPr>
      </w:pPr>
    </w:p>
    <w:p w14:paraId="5664917E" w14:textId="77777777" w:rsidR="0019780D" w:rsidRPr="007E1DC1" w:rsidRDefault="0019780D" w:rsidP="0019780D">
      <w:pPr>
        <w:tabs>
          <w:tab w:val="left" w:pos="0"/>
        </w:tabs>
        <w:jc w:val="both"/>
        <w:rPr>
          <w:szCs w:val="24"/>
        </w:rPr>
      </w:pPr>
    </w:p>
    <w:p w14:paraId="6B2E6EAE" w14:textId="1D6B82FC" w:rsidR="0019780D" w:rsidRDefault="0019780D" w:rsidP="0019780D">
      <w:pPr>
        <w:tabs>
          <w:tab w:val="left" w:pos="0"/>
        </w:tabs>
        <w:jc w:val="both"/>
        <w:rPr>
          <w:szCs w:val="24"/>
        </w:rPr>
      </w:pPr>
      <w:r w:rsidRPr="007E1DC1">
        <w:rPr>
          <w:szCs w:val="24"/>
        </w:rPr>
        <w:t xml:space="preserve">Lugupeetud </w:t>
      </w:r>
      <w:proofErr w:type="spellStart"/>
      <w:r w:rsidR="0006764B">
        <w:rPr>
          <w:szCs w:val="24"/>
        </w:rPr>
        <w:t>Liisa-Ly</w:t>
      </w:r>
      <w:proofErr w:type="spellEnd"/>
      <w:r w:rsidR="0006764B">
        <w:rPr>
          <w:szCs w:val="24"/>
        </w:rPr>
        <w:t xml:space="preserve"> Pakosta</w:t>
      </w:r>
    </w:p>
    <w:p w14:paraId="4BA44DB6" w14:textId="77777777" w:rsidR="00F10741" w:rsidRPr="007E1DC1" w:rsidRDefault="00F10741" w:rsidP="0019780D">
      <w:pPr>
        <w:tabs>
          <w:tab w:val="left" w:pos="0"/>
        </w:tabs>
        <w:jc w:val="both"/>
        <w:rPr>
          <w:szCs w:val="24"/>
        </w:rPr>
      </w:pPr>
    </w:p>
    <w:p w14:paraId="6F58F63B" w14:textId="77777777" w:rsidR="0019780D" w:rsidRPr="007E1DC1" w:rsidRDefault="0019780D" w:rsidP="0019780D">
      <w:pPr>
        <w:tabs>
          <w:tab w:val="left" w:pos="0"/>
        </w:tabs>
        <w:jc w:val="both"/>
        <w:rPr>
          <w:szCs w:val="24"/>
        </w:rPr>
      </w:pPr>
    </w:p>
    <w:p w14:paraId="42EB1A5D" w14:textId="274A938C" w:rsidR="0019780D" w:rsidRPr="007E1DC1" w:rsidRDefault="0019780D" w:rsidP="0019780D">
      <w:pPr>
        <w:tabs>
          <w:tab w:val="left" w:pos="0"/>
        </w:tabs>
        <w:jc w:val="both"/>
        <w:rPr>
          <w:szCs w:val="24"/>
        </w:rPr>
      </w:pPr>
      <w:r w:rsidRPr="007E1DC1">
        <w:rPr>
          <w:szCs w:val="24"/>
        </w:rPr>
        <w:t xml:space="preserve">Täname, et olete advokatuurile saatnud </w:t>
      </w:r>
      <w:r w:rsidR="003A59A0">
        <w:rPr>
          <w:szCs w:val="24"/>
        </w:rPr>
        <w:t>kooskõlastami</w:t>
      </w:r>
      <w:r w:rsidR="00B521D4">
        <w:rPr>
          <w:szCs w:val="24"/>
        </w:rPr>
        <w:t>seks</w:t>
      </w:r>
      <w:r w:rsidR="007C5D6C">
        <w:rPr>
          <w:szCs w:val="24"/>
        </w:rPr>
        <w:t xml:space="preserve"> </w:t>
      </w:r>
      <w:r w:rsidR="007C5D6C" w:rsidRPr="007C5D6C">
        <w:rPr>
          <w:szCs w:val="24"/>
        </w:rPr>
        <w:t>„Advokaadikutse kaitse konventsiooni heakskiitmine ja volituse andmine“ eelnõu.</w:t>
      </w:r>
      <w:r w:rsidR="00B521D4" w:rsidRPr="007C5D6C">
        <w:rPr>
          <w:szCs w:val="24"/>
        </w:rPr>
        <w:t xml:space="preserve"> </w:t>
      </w:r>
      <w:r w:rsidR="003A59A0">
        <w:rPr>
          <w:szCs w:val="24"/>
        </w:rPr>
        <w:t xml:space="preserve"> </w:t>
      </w:r>
    </w:p>
    <w:p w14:paraId="505F2F09" w14:textId="77777777" w:rsidR="0019780D" w:rsidRPr="007E1DC1" w:rsidRDefault="0019780D" w:rsidP="0019780D">
      <w:pPr>
        <w:jc w:val="both"/>
        <w:rPr>
          <w:szCs w:val="24"/>
        </w:rPr>
      </w:pPr>
    </w:p>
    <w:p w14:paraId="52B45089" w14:textId="2FB0DB1D" w:rsidR="001F511D" w:rsidRPr="008D27BD" w:rsidRDefault="78379D79" w:rsidP="008D27BD">
      <w:pPr>
        <w:jc w:val="both"/>
      </w:pPr>
      <w:r>
        <w:t>Toetame igati konventsiooni heakskiitmist ja selle võimalikult kiiret ratifitseerimist</w:t>
      </w:r>
      <w:r w:rsidR="3F6F17E9">
        <w:t>,</w:t>
      </w:r>
      <w:r>
        <w:t xml:space="preserve"> kuna konventsiooni eesmärk on tugevdada advokaadikutse kaitset ja advokaatide õigust tegutseda sellel kutsealal iseseisvalt ja sõltumatult. Põhiolemuselt ei kaitse konventsioon mitte advokaate ja nende kutseühendusi, vaid õigusriigi aluseid tervikuna. Kui advokaadid saavad täita oma kohustusi ilma hirmu ja põhjendamatu sekkumiseta oma kutsetegevusse, on neil võimalik kaitsta isikute õigusi ning kindlustada kõigile juurdepääs õigusemõistmisele. See on ülioluline demokraatliku ühiskonna toimimiseks, kus igaühe õigusi tuleb austada ja kaitsta. Kaitstes advokaadikutset, tagab konventsioon jätkuva juurdepääsu õigusele ja õigusriigi püsimise.</w:t>
      </w:r>
    </w:p>
    <w:p w14:paraId="6C1BD8C6" w14:textId="77777777" w:rsidR="008D27BD" w:rsidRPr="001F511D" w:rsidRDefault="008D27BD" w:rsidP="008D27BD">
      <w:pPr>
        <w:jc w:val="both"/>
        <w:rPr>
          <w:szCs w:val="24"/>
        </w:rPr>
      </w:pPr>
    </w:p>
    <w:p w14:paraId="6A828384" w14:textId="77777777" w:rsidR="001F511D" w:rsidRPr="008D27BD" w:rsidRDefault="001F511D" w:rsidP="008D27BD">
      <w:pPr>
        <w:jc w:val="both"/>
        <w:rPr>
          <w:szCs w:val="24"/>
        </w:rPr>
      </w:pPr>
      <w:r w:rsidRPr="001F511D">
        <w:rPr>
          <w:szCs w:val="24"/>
        </w:rPr>
        <w:t>Nõustume, et Eestis hõlmab konventsiooni art 3 p a kohaldamisala vandeadvokaate ja vandeadvokaadi abisid ning toetab sellekohase deklaratsiooni esitamist konventsiooni art 20 alusel. Samuti hõlmab konventsiooni kohaldamisala Eestis Eesti Advokatuuri kui kutseühendust.  </w:t>
      </w:r>
    </w:p>
    <w:p w14:paraId="674C7FA6" w14:textId="77777777" w:rsidR="008D27BD" w:rsidRPr="001F511D" w:rsidRDefault="008D27BD" w:rsidP="008D27BD">
      <w:pPr>
        <w:jc w:val="both"/>
        <w:rPr>
          <w:szCs w:val="24"/>
        </w:rPr>
      </w:pPr>
    </w:p>
    <w:p w14:paraId="2BFC4070" w14:textId="77777777" w:rsidR="001F511D" w:rsidRPr="008D27BD" w:rsidRDefault="001F511D" w:rsidP="008D27BD">
      <w:pPr>
        <w:jc w:val="both"/>
        <w:rPr>
          <w:szCs w:val="24"/>
        </w:rPr>
      </w:pPr>
      <w:r w:rsidRPr="001F511D">
        <w:rPr>
          <w:szCs w:val="24"/>
        </w:rPr>
        <w:t xml:space="preserve">Nõustume põhiosas korralduse eelnõu seletuskirjas antud hinnangutega selle kohta, et Eesti regulatsioon vastab konventsioonis sätestatule. </w:t>
      </w:r>
    </w:p>
    <w:p w14:paraId="69D927B8" w14:textId="77777777" w:rsidR="008D27BD" w:rsidRPr="001F511D" w:rsidRDefault="008D27BD" w:rsidP="008D27BD">
      <w:pPr>
        <w:jc w:val="both"/>
        <w:rPr>
          <w:szCs w:val="24"/>
        </w:rPr>
      </w:pPr>
    </w:p>
    <w:p w14:paraId="0740C83B" w14:textId="77777777" w:rsidR="001F511D" w:rsidRDefault="001F511D" w:rsidP="008D27BD">
      <w:pPr>
        <w:jc w:val="both"/>
        <w:rPr>
          <w:szCs w:val="24"/>
        </w:rPr>
      </w:pPr>
      <w:r w:rsidRPr="001F511D">
        <w:rPr>
          <w:szCs w:val="24"/>
        </w:rPr>
        <w:t xml:space="preserve">Nõustume ka korralduse eelnõu seletuskirjas antud hinnangutega selle kohta, et Eesti seadusandlus ei vasta konventsioonile art 9 lg 1 p c (advokaadi valduse läbiotsimine), art 9 lg 3 p b (kutseühenduse teavitamine advokaadi ründamise või tapmise korral) osas ning toetame vastava regulatsiooni kehtestamist esimesel võimalusel. Advokaadi valduse läbiotsimise regulatsiooni eelnõu on ministeeriumi, advokatuuri, prokuratuuri ja kohtute koostöös juba välja töötatud ja selle kiireks vastuvõtmiseks meie hinnangul takistusi ei ole. </w:t>
      </w:r>
    </w:p>
    <w:p w14:paraId="317A560A" w14:textId="77777777" w:rsidR="00930BDB" w:rsidRDefault="00930BDB" w:rsidP="008D27BD">
      <w:pPr>
        <w:jc w:val="both"/>
        <w:rPr>
          <w:szCs w:val="24"/>
        </w:rPr>
      </w:pPr>
    </w:p>
    <w:p w14:paraId="6DA5456C" w14:textId="4BA720F4" w:rsidR="007E40C1" w:rsidRDefault="3092257B" w:rsidP="2A3C27BB">
      <w:pPr>
        <w:jc w:val="both"/>
      </w:pPr>
      <w:r>
        <w:t>Siiski s</w:t>
      </w:r>
      <w:r w:rsidR="34DE5BBD">
        <w:t xml:space="preserve">oovime </w:t>
      </w:r>
      <w:r>
        <w:t xml:space="preserve">seletuskirja osas </w:t>
      </w:r>
      <w:r w:rsidR="0B2E61D1">
        <w:t>välja tuua järgneva</w:t>
      </w:r>
      <w:r w:rsidR="238DD3C3">
        <w:t>d tähelepanekud</w:t>
      </w:r>
      <w:r w:rsidR="5388F93E">
        <w:t xml:space="preserve"> </w:t>
      </w:r>
      <w:r w:rsidR="5B420D5C">
        <w:t>tuleviku tarbeks</w:t>
      </w:r>
      <w:r w:rsidR="747CD19C">
        <w:t xml:space="preserve">. Rõhutame, et see ei takista </w:t>
      </w:r>
      <w:r w:rsidR="629A4B05">
        <w:t xml:space="preserve">meie vaatest  </w:t>
      </w:r>
      <w:r w:rsidR="747CD19C">
        <w:t>konventsiooniga liitumise protsessiga praegusel kujul jätkamist</w:t>
      </w:r>
      <w:r w:rsidR="5114196A">
        <w:t xml:space="preserve"> ja oleme valmis nende teemade lahendamiseks tegema ministeeriumiga igakülgset </w:t>
      </w:r>
      <w:r w:rsidR="5114196A">
        <w:lastRenderedPageBreak/>
        <w:t>koostööd</w:t>
      </w:r>
      <w:r w:rsidR="747CD19C">
        <w:t>.</w:t>
      </w:r>
    </w:p>
    <w:p w14:paraId="7A82A4DE" w14:textId="0B28B3BA" w:rsidR="007E40C1" w:rsidRDefault="747CD19C" w:rsidP="2A3C27BB">
      <w:pPr>
        <w:jc w:val="both"/>
      </w:pPr>
      <w:r>
        <w:t xml:space="preserve"> </w:t>
      </w:r>
    </w:p>
    <w:p w14:paraId="5B4E341B" w14:textId="463A3B56" w:rsidR="001F511D" w:rsidRDefault="7FC61EC8" w:rsidP="2A3C27BB">
      <w:pPr>
        <w:jc w:val="both"/>
      </w:pPr>
      <w:r>
        <w:t>Konventsiooni a</w:t>
      </w:r>
      <w:r w:rsidR="78379D79">
        <w:t>rt 6 lg 3 nõuab, et advokaadile tagatakse võimalus suhelda oma potentsiaalsete klientidega konfidentsiaalselt, sõltumata suhtlusviisist ja -vormist. Se</w:t>
      </w:r>
      <w:r w:rsidR="2A4D4F44">
        <w:t>ll</w:t>
      </w:r>
      <w:r w:rsidR="78379D79">
        <w:t>e nõu</w:t>
      </w:r>
      <w:r w:rsidR="1116CE2B">
        <w:t>d</w:t>
      </w:r>
      <w:r w:rsidR="78379D79">
        <w:t xml:space="preserve">e </w:t>
      </w:r>
      <w:r w:rsidR="24385A42">
        <w:t xml:space="preserve">täitmisega on </w:t>
      </w:r>
      <w:r w:rsidR="78379D79">
        <w:t xml:space="preserve">Eestis meie hinnangul </w:t>
      </w:r>
      <w:r w:rsidR="6623F4F9">
        <w:t>probleeme</w:t>
      </w:r>
      <w:r w:rsidR="78379D79">
        <w:t xml:space="preserve">, sest meie regulatsioon ei taga piisavalt advokaadi-kliendi vahelise suhtluse konfidentsiaalsust näiteks seoses jälitustoimingutega, kuna meil puuduvad Euroopa Inimõiguste Kohtu standardile vastavad meetmed jälitustegevuse käigus kogutud kutsesaladusega kaetud teabe eraldamiseks, sellele juurdepääsu piiramiseks, selle teabe kogumisest teavitamiseks ja selle teabe kustutamiseks või hävitamiseks (seda seisukohta toetab osaliselt ka kohtupraktika).  Probleeme esineb näiteks ka konventsiooni art 6 lg 1 p e valdkonnas, st mitte alati ei ole tagatud advokaatide tõhus juurdepääs kõikidele asjakohastele materjalidele. </w:t>
      </w:r>
    </w:p>
    <w:p w14:paraId="275171F0" w14:textId="77777777" w:rsidR="00B92761" w:rsidRDefault="00B92761" w:rsidP="008D27BD">
      <w:pPr>
        <w:jc w:val="both"/>
        <w:rPr>
          <w:szCs w:val="24"/>
        </w:rPr>
      </w:pPr>
    </w:p>
    <w:p w14:paraId="4FF69779" w14:textId="232F0927" w:rsidR="008D27BD" w:rsidRPr="008D27BD" w:rsidRDefault="5AC820FF" w:rsidP="4160A233">
      <w:pPr>
        <w:jc w:val="both"/>
      </w:pPr>
      <w:r w:rsidRPr="4160A233">
        <w:rPr>
          <w:color w:val="auto"/>
        </w:rPr>
        <w:t>Samuti vajab seletuskirjas juba otsesõnu mainitu kõrval advokatuuri hinnangul õiguskord veel</w:t>
      </w:r>
      <w:r w:rsidR="68248641" w:rsidRPr="4160A233">
        <w:rPr>
          <w:color w:val="auto"/>
        </w:rPr>
        <w:t xml:space="preserve"> </w:t>
      </w:r>
      <w:r w:rsidR="267DB7EC" w:rsidRPr="4160A233">
        <w:rPr>
          <w:color w:val="auto"/>
        </w:rPr>
        <w:t xml:space="preserve">tõenäoliselt </w:t>
      </w:r>
      <w:r w:rsidR="68248641" w:rsidRPr="4160A233">
        <w:rPr>
          <w:color w:val="auto"/>
        </w:rPr>
        <w:t>mõnes aspektis</w:t>
      </w:r>
      <w:r w:rsidRPr="4160A233">
        <w:rPr>
          <w:color w:val="auto"/>
        </w:rPr>
        <w:t xml:space="preserve"> edasi arendamist</w:t>
      </w:r>
      <w:r w:rsidR="73A0B38C" w:rsidRPr="4160A233">
        <w:rPr>
          <w:color w:val="auto"/>
        </w:rPr>
        <w:t xml:space="preserve">. </w:t>
      </w:r>
      <w:r w:rsidR="2CEA7AEE" w:rsidRPr="4160A233">
        <w:rPr>
          <w:color w:val="auto"/>
        </w:rPr>
        <w:t>Eelkõige puudutab see</w:t>
      </w:r>
      <w:r w:rsidR="2CEA7AEE">
        <w:t xml:space="preserve"> konventsiooni art 9 lg 1 p b (advokaadi õigus nõuda, et advokatuuri teavitatakse alati, kui temalt on mistahes põhjusel võetud vabadus), art 9 lg 3 p a (advokatuuri õigus pääseda ligi advokaadile, kellelt on võetud vabadus), art 3 lg 3 p c (advokatuuri võimalus osaleda istungitel advokaatide vastu algatatud menetlustes).</w:t>
      </w:r>
      <w:r w:rsidR="2CEA7AEE" w:rsidRPr="4160A233">
        <w:rPr>
          <w:color w:val="auto"/>
        </w:rPr>
        <w:t xml:space="preserve"> </w:t>
      </w:r>
      <w:r w:rsidR="183CEA6B" w:rsidRPr="4160A233">
        <w:rPr>
          <w:color w:val="auto"/>
        </w:rPr>
        <w:t>Advokatuuri</w:t>
      </w:r>
      <w:r w:rsidR="7C488A7D" w:rsidRPr="4160A233">
        <w:rPr>
          <w:color w:val="auto"/>
        </w:rPr>
        <w:t xml:space="preserve"> hinnangul</w:t>
      </w:r>
      <w:r w:rsidR="73A010D0" w:rsidRPr="4160A233">
        <w:rPr>
          <w:color w:val="auto"/>
        </w:rPr>
        <w:t xml:space="preserve"> </w:t>
      </w:r>
      <w:r w:rsidR="670B1C94" w:rsidRPr="4160A233">
        <w:rPr>
          <w:color w:val="auto"/>
        </w:rPr>
        <w:t>on</w:t>
      </w:r>
      <w:r w:rsidRPr="4160A233">
        <w:rPr>
          <w:color w:val="auto"/>
        </w:rPr>
        <w:t xml:space="preserve"> konventsiooni eesmärk </w:t>
      </w:r>
      <w:r w:rsidR="4A78D63C" w:rsidRPr="4160A233">
        <w:rPr>
          <w:color w:val="auto"/>
        </w:rPr>
        <w:t>taga</w:t>
      </w:r>
      <w:r w:rsidR="269B9BA7" w:rsidRPr="4160A233">
        <w:rPr>
          <w:color w:val="auto"/>
        </w:rPr>
        <w:t>da</w:t>
      </w:r>
      <w:r w:rsidR="00E4006E">
        <w:rPr>
          <w:color w:val="auto"/>
        </w:rPr>
        <w:t xml:space="preserve"> </w:t>
      </w:r>
      <w:r w:rsidRPr="4160A233">
        <w:rPr>
          <w:color w:val="auto"/>
        </w:rPr>
        <w:t>advokatuuril</w:t>
      </w:r>
      <w:r w:rsidR="26B7779A" w:rsidRPr="4160A233">
        <w:rPr>
          <w:color w:val="auto"/>
        </w:rPr>
        <w:t>e</w:t>
      </w:r>
      <w:r w:rsidRPr="4160A233">
        <w:rPr>
          <w:color w:val="auto"/>
        </w:rPr>
        <w:t xml:space="preserve"> kaitsja kõrval teatud lisaroll advokaatide vastu algatatud menetlustes. Kui advokaadi kaitsja roll on seotud konkreetse isikuga, siis advokaatuuri ülesanne on  advokaadikutse kaitse</w:t>
      </w:r>
      <w:r w:rsidR="4AC227CA" w:rsidRPr="4160A233">
        <w:rPr>
          <w:color w:val="auto"/>
        </w:rPr>
        <w:t xml:space="preserve"> laiemalt</w:t>
      </w:r>
      <w:r w:rsidRPr="4160A233">
        <w:rPr>
          <w:color w:val="auto"/>
        </w:rPr>
        <w:t>.</w:t>
      </w:r>
      <w:r w:rsidR="0C759CB8" w:rsidRPr="4160A233">
        <w:rPr>
          <w:color w:val="auto"/>
        </w:rPr>
        <w:t xml:space="preserve"> </w:t>
      </w:r>
      <w:r w:rsidR="0C759CB8">
        <w:t xml:space="preserve"> </w:t>
      </w:r>
    </w:p>
    <w:p w14:paraId="15126008" w14:textId="77777777" w:rsidR="00987F9D" w:rsidRDefault="00987F9D" w:rsidP="008D27BD">
      <w:pPr>
        <w:jc w:val="both"/>
        <w:rPr>
          <w:szCs w:val="24"/>
        </w:rPr>
      </w:pPr>
    </w:p>
    <w:p w14:paraId="6231E43F" w14:textId="0687714E" w:rsidR="001F511D" w:rsidRPr="001F511D" w:rsidRDefault="001F511D" w:rsidP="008D27BD">
      <w:pPr>
        <w:jc w:val="both"/>
        <w:rPr>
          <w:szCs w:val="24"/>
        </w:rPr>
      </w:pPr>
      <w:r w:rsidRPr="001F511D">
        <w:rPr>
          <w:szCs w:val="24"/>
        </w:rPr>
        <w:t>Soovime edaspidi esitada muudatusettepanekuid konventsiooni eestikeelse tõlke korrigeerimiseks, kuna eelnõule lisatud tõlkes esineb ebatäpsusi.</w:t>
      </w:r>
    </w:p>
    <w:p w14:paraId="2CDAF6D3" w14:textId="77777777" w:rsidR="008D27BD" w:rsidRPr="008D27BD" w:rsidRDefault="008D27BD" w:rsidP="008D27BD">
      <w:pPr>
        <w:jc w:val="both"/>
        <w:rPr>
          <w:szCs w:val="24"/>
        </w:rPr>
      </w:pPr>
    </w:p>
    <w:p w14:paraId="2F0E2911" w14:textId="42C8CFDC" w:rsidR="001F511D" w:rsidRPr="001F511D" w:rsidRDefault="001F511D" w:rsidP="008D27BD">
      <w:pPr>
        <w:jc w:val="both"/>
        <w:rPr>
          <w:szCs w:val="24"/>
        </w:rPr>
      </w:pPr>
      <w:r w:rsidRPr="001F511D">
        <w:rPr>
          <w:szCs w:val="24"/>
        </w:rPr>
        <w:t xml:space="preserve">Palume hoida advokatuuri operatiivselt kursis eelnõu edasise menetluse käiguga ja esitada konventsiooni ratifitseerimise seaduse eelnõu meile arvamuse avaldamiseks aegsasti. Toetame võimalikult kiiret ratifitseerimist ja soovime sellele igakülgselt kaasa aidata. </w:t>
      </w:r>
    </w:p>
    <w:p w14:paraId="35248F41" w14:textId="77777777" w:rsidR="000C411B" w:rsidRPr="008D27BD" w:rsidRDefault="000C411B" w:rsidP="0019780D">
      <w:pPr>
        <w:jc w:val="both"/>
        <w:rPr>
          <w:szCs w:val="24"/>
        </w:rPr>
      </w:pPr>
    </w:p>
    <w:p w14:paraId="6DFB9538" w14:textId="77777777" w:rsidR="009F692D" w:rsidRDefault="009F692D" w:rsidP="0019780D">
      <w:pPr>
        <w:jc w:val="both"/>
        <w:rPr>
          <w:szCs w:val="24"/>
        </w:rPr>
      </w:pPr>
    </w:p>
    <w:p w14:paraId="05781C60" w14:textId="77777777" w:rsidR="00374560" w:rsidRDefault="00374560" w:rsidP="0019780D">
      <w:pPr>
        <w:jc w:val="both"/>
        <w:rPr>
          <w:szCs w:val="24"/>
        </w:rPr>
      </w:pPr>
    </w:p>
    <w:p w14:paraId="07D5D113" w14:textId="77777777" w:rsidR="009F692D" w:rsidRDefault="009F692D" w:rsidP="0019780D">
      <w:pPr>
        <w:jc w:val="both"/>
        <w:rPr>
          <w:szCs w:val="24"/>
        </w:rPr>
      </w:pPr>
    </w:p>
    <w:p w14:paraId="3894BA9D" w14:textId="4AC8D759" w:rsidR="0019780D" w:rsidRPr="007E1DC1" w:rsidRDefault="0019780D" w:rsidP="0019780D">
      <w:pPr>
        <w:jc w:val="both"/>
        <w:rPr>
          <w:b/>
          <w:bCs/>
          <w:szCs w:val="24"/>
        </w:rPr>
      </w:pPr>
      <w:r w:rsidRPr="007E1DC1">
        <w:rPr>
          <w:szCs w:val="24"/>
        </w:rPr>
        <w:t>Lugupidamisega</w:t>
      </w:r>
    </w:p>
    <w:p w14:paraId="3CC7F4BF" w14:textId="77777777" w:rsidR="0019780D" w:rsidRPr="007E1DC1" w:rsidRDefault="0019780D" w:rsidP="0019780D">
      <w:pPr>
        <w:pStyle w:val="Body"/>
        <w:jc w:val="both"/>
        <w:rPr>
          <w:rFonts w:cs="Times New Roman"/>
          <w:i/>
          <w:iCs/>
        </w:rPr>
      </w:pPr>
    </w:p>
    <w:p w14:paraId="5E0529D0" w14:textId="77777777" w:rsidR="0019780D" w:rsidRPr="007E1DC1" w:rsidRDefault="0019780D" w:rsidP="0019780D">
      <w:pPr>
        <w:pStyle w:val="Body"/>
        <w:jc w:val="both"/>
        <w:rPr>
          <w:rFonts w:cs="Times New Roman"/>
          <w:i/>
          <w:iCs/>
        </w:rPr>
      </w:pPr>
      <w:r w:rsidRPr="007E1DC1">
        <w:rPr>
          <w:rFonts w:cs="Times New Roman"/>
          <w:i/>
          <w:iCs/>
        </w:rPr>
        <w:t>allkirjastatud digitaalselt</w:t>
      </w:r>
    </w:p>
    <w:p w14:paraId="0721F605" w14:textId="77777777" w:rsidR="0019780D" w:rsidRPr="007E1DC1" w:rsidRDefault="0019780D" w:rsidP="0019780D">
      <w:pPr>
        <w:pStyle w:val="Body"/>
        <w:jc w:val="both"/>
        <w:rPr>
          <w:rFonts w:cs="Times New Roman"/>
        </w:rPr>
      </w:pPr>
    </w:p>
    <w:p w14:paraId="3CE7CF0B" w14:textId="77777777" w:rsidR="0019780D" w:rsidRPr="007E1DC1" w:rsidRDefault="0019780D" w:rsidP="0019780D">
      <w:pPr>
        <w:pStyle w:val="Body"/>
        <w:jc w:val="both"/>
        <w:rPr>
          <w:rFonts w:cs="Times New Roman"/>
        </w:rPr>
      </w:pPr>
      <w:r w:rsidRPr="007E1DC1">
        <w:rPr>
          <w:rFonts w:cs="Times New Roman"/>
        </w:rPr>
        <w:t>Imbi Jürgen</w:t>
      </w:r>
    </w:p>
    <w:p w14:paraId="23FEBFCD" w14:textId="77777777" w:rsidR="0019780D" w:rsidRPr="007E1DC1" w:rsidRDefault="0019780D" w:rsidP="0019780D">
      <w:pPr>
        <w:pStyle w:val="Body"/>
        <w:jc w:val="both"/>
        <w:rPr>
          <w:rFonts w:cs="Times New Roman"/>
        </w:rPr>
      </w:pPr>
      <w:r w:rsidRPr="007E1DC1">
        <w:rPr>
          <w:rFonts w:cs="Times New Roman"/>
        </w:rPr>
        <w:t>Esimees</w:t>
      </w:r>
    </w:p>
    <w:p w14:paraId="0A20B27E" w14:textId="77777777" w:rsidR="0060121B" w:rsidRPr="007E1DC1" w:rsidRDefault="0060121B" w:rsidP="0019780D">
      <w:pPr>
        <w:pStyle w:val="Body"/>
        <w:jc w:val="both"/>
        <w:rPr>
          <w:rFonts w:cs="Times New Roman"/>
        </w:rPr>
      </w:pPr>
    </w:p>
    <w:p w14:paraId="0AF149DB" w14:textId="77777777" w:rsidR="0060121B" w:rsidRPr="007E1DC1" w:rsidRDefault="0060121B" w:rsidP="0019780D">
      <w:pPr>
        <w:pStyle w:val="Body"/>
        <w:jc w:val="both"/>
        <w:rPr>
          <w:rFonts w:cs="Times New Roman"/>
        </w:rPr>
      </w:pPr>
    </w:p>
    <w:p w14:paraId="6F397B18" w14:textId="77777777" w:rsidR="0060121B" w:rsidRPr="007E1DC1" w:rsidRDefault="0060121B" w:rsidP="0019780D">
      <w:pPr>
        <w:pStyle w:val="Body"/>
        <w:jc w:val="both"/>
        <w:rPr>
          <w:rFonts w:cs="Times New Roman"/>
        </w:rPr>
      </w:pPr>
    </w:p>
    <w:p w14:paraId="441683FB" w14:textId="74D8AA6D" w:rsidR="0019780D" w:rsidRPr="007E1DC1" w:rsidRDefault="2D439629" w:rsidP="0019780D">
      <w:pPr>
        <w:pStyle w:val="Body"/>
        <w:jc w:val="both"/>
        <w:rPr>
          <w:rFonts w:cs="Times New Roman"/>
        </w:rPr>
      </w:pPr>
      <w:r w:rsidRPr="6C366326">
        <w:rPr>
          <w:rFonts w:cs="Times New Roman"/>
        </w:rPr>
        <w:t>Merit Aavekukk-Tamm 6979 253</w:t>
      </w:r>
    </w:p>
    <w:p w14:paraId="2ED21D02" w14:textId="77777777" w:rsidR="0019780D" w:rsidRPr="007E1DC1" w:rsidRDefault="0019780D" w:rsidP="0019780D">
      <w:pPr>
        <w:pStyle w:val="Body"/>
        <w:jc w:val="both"/>
        <w:rPr>
          <w:rFonts w:cs="Times New Roman"/>
        </w:rPr>
      </w:pPr>
      <w:r w:rsidRPr="007E1DC1">
        <w:rPr>
          <w:rFonts w:cs="Times New Roman"/>
        </w:rPr>
        <w:t>merit.aavekukk-tamm@advokatuur.ee</w:t>
      </w:r>
    </w:p>
    <w:p w14:paraId="09DF826D" w14:textId="77777777" w:rsidR="007C1294" w:rsidRPr="007E1DC1" w:rsidRDefault="007C1294" w:rsidP="00851BD3">
      <w:pPr>
        <w:widowControl/>
        <w:suppressAutoHyphens w:val="0"/>
        <w:spacing w:after="200"/>
        <w:rPr>
          <w:lang w:val="en-GB"/>
        </w:rPr>
      </w:pPr>
    </w:p>
    <w:sectPr w:rsidR="007C1294" w:rsidRPr="007E1DC1" w:rsidSect="009750DC">
      <w:footerReference w:type="default" r:id="rId11"/>
      <w:headerReference w:type="first" r:id="rId12"/>
      <w:footerReference w:type="first" r:id="rId13"/>
      <w:pgSz w:w="11906" w:h="16838"/>
      <w:pgMar w:top="1417" w:right="1417" w:bottom="1417" w:left="1417" w:header="709" w:footer="4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206C5" w14:textId="77777777" w:rsidR="00AC79E2" w:rsidRPr="007E1DC1" w:rsidRDefault="00AC79E2" w:rsidP="00F636B5">
      <w:r w:rsidRPr="007E1DC1">
        <w:separator/>
      </w:r>
    </w:p>
  </w:endnote>
  <w:endnote w:type="continuationSeparator" w:id="0">
    <w:p w14:paraId="011452A3" w14:textId="77777777" w:rsidR="00AC79E2" w:rsidRPr="007E1DC1" w:rsidRDefault="00AC79E2" w:rsidP="00F636B5">
      <w:r w:rsidRPr="007E1DC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HG Mincho Light J">
    <w:altName w:val="Times New Roman"/>
    <w:charset w:val="00"/>
    <w:family w:val="auto"/>
    <w:pitch w:val="variable"/>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8C440" w14:textId="77777777" w:rsidR="007C5836" w:rsidRPr="007E1DC1" w:rsidRDefault="007C58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7D896" w14:textId="03AE6269" w:rsidR="005A7619" w:rsidRPr="007E1DC1" w:rsidRDefault="005A7619" w:rsidP="005A7619">
    <w:pPr>
      <w:pStyle w:val="Footer"/>
      <w:pBdr>
        <w:top w:val="single" w:sz="1" w:space="1" w:color="000000"/>
      </w:pBdr>
      <w:tabs>
        <w:tab w:val="clear" w:pos="4536"/>
        <w:tab w:val="left" w:pos="2268"/>
        <w:tab w:val="left" w:pos="6521"/>
      </w:tabs>
      <w:rPr>
        <w:rFonts w:ascii="Times New Roman" w:hAnsi="Times New Roman" w:cs="Times New Roman"/>
        <w:sz w:val="24"/>
        <w:szCs w:val="24"/>
      </w:rPr>
    </w:pPr>
    <w:r w:rsidRPr="007E1DC1">
      <w:rPr>
        <w:rFonts w:ascii="Times New Roman" w:hAnsi="Times New Roman" w:cs="Times New Roman"/>
        <w:sz w:val="24"/>
        <w:szCs w:val="24"/>
      </w:rPr>
      <w:t>Kentmanni 4</w:t>
    </w:r>
    <w:r w:rsidRPr="007E1DC1">
      <w:rPr>
        <w:rFonts w:ascii="Times New Roman" w:hAnsi="Times New Roman" w:cs="Times New Roman"/>
        <w:sz w:val="24"/>
        <w:szCs w:val="24"/>
      </w:rPr>
      <w:tab/>
    </w:r>
    <w:r w:rsidR="00592D13" w:rsidRPr="007E1DC1">
      <w:rPr>
        <w:rFonts w:ascii="Times New Roman" w:hAnsi="Times New Roman" w:cs="Times New Roman"/>
        <w:sz w:val="24"/>
        <w:szCs w:val="24"/>
      </w:rPr>
      <w:t>Tel 662 0665</w:t>
    </w:r>
    <w:r w:rsidRPr="007E1DC1">
      <w:rPr>
        <w:rFonts w:ascii="Times New Roman" w:hAnsi="Times New Roman" w:cs="Times New Roman"/>
        <w:sz w:val="24"/>
        <w:szCs w:val="24"/>
      </w:rPr>
      <w:tab/>
      <w:t xml:space="preserve">Arvelduskonto </w:t>
    </w:r>
  </w:p>
  <w:p w14:paraId="322CB34E" w14:textId="77777777" w:rsidR="005A7619" w:rsidRPr="007E1DC1" w:rsidRDefault="005A7619" w:rsidP="005A7619">
    <w:pPr>
      <w:pStyle w:val="Footer"/>
      <w:pBdr>
        <w:top w:val="single" w:sz="1" w:space="1" w:color="000000"/>
      </w:pBdr>
      <w:tabs>
        <w:tab w:val="left" w:pos="2268"/>
        <w:tab w:val="left" w:pos="6521"/>
      </w:tabs>
      <w:rPr>
        <w:rFonts w:ascii="Times New Roman" w:hAnsi="Times New Roman" w:cs="Times New Roman"/>
        <w:sz w:val="24"/>
        <w:szCs w:val="24"/>
      </w:rPr>
    </w:pPr>
    <w:r w:rsidRPr="007E1DC1">
      <w:rPr>
        <w:rFonts w:ascii="Times New Roman" w:hAnsi="Times New Roman" w:cs="Times New Roman"/>
        <w:sz w:val="24"/>
        <w:szCs w:val="24"/>
      </w:rPr>
      <w:t>10116 TALLINN</w:t>
    </w:r>
    <w:r w:rsidRPr="007E1DC1">
      <w:rPr>
        <w:rFonts w:ascii="Times New Roman" w:hAnsi="Times New Roman" w:cs="Times New Roman"/>
        <w:sz w:val="24"/>
        <w:szCs w:val="24"/>
      </w:rPr>
      <w:tab/>
      <w:t xml:space="preserve">E-post: </w:t>
    </w:r>
    <w:hyperlink r:id="rId1" w:history="1">
      <w:r w:rsidRPr="007E1DC1">
        <w:rPr>
          <w:rStyle w:val="Hyperlink"/>
          <w:rFonts w:ascii="Times New Roman" w:hAnsi="Times New Roman" w:cs="Times New Roman"/>
          <w:sz w:val="24"/>
          <w:szCs w:val="24"/>
        </w:rPr>
        <w:t>advokatuur@advokatuur.ee</w:t>
      </w:r>
    </w:hyperlink>
    <w:r w:rsidRPr="007E1DC1">
      <w:rPr>
        <w:rFonts w:ascii="Times New Roman" w:hAnsi="Times New Roman" w:cs="Times New Roman"/>
        <w:sz w:val="24"/>
        <w:szCs w:val="24"/>
      </w:rPr>
      <w:t xml:space="preserve"> </w:t>
    </w:r>
    <w:r w:rsidRPr="007E1DC1">
      <w:rPr>
        <w:rFonts w:ascii="Times New Roman" w:hAnsi="Times New Roman" w:cs="Times New Roman"/>
        <w:sz w:val="24"/>
        <w:szCs w:val="24"/>
      </w:rPr>
      <w:tab/>
      <w:t>EE167700771009219435</w:t>
    </w:r>
  </w:p>
  <w:p w14:paraId="77E795BE" w14:textId="77777777" w:rsidR="005A7619" w:rsidRPr="007E1DC1" w:rsidRDefault="005A7619" w:rsidP="005A7619">
    <w:pPr>
      <w:pStyle w:val="Footer"/>
      <w:tabs>
        <w:tab w:val="clear" w:pos="4536"/>
        <w:tab w:val="left" w:pos="2268"/>
        <w:tab w:val="left" w:pos="6521"/>
      </w:tabs>
    </w:pPr>
    <w:proofErr w:type="spellStart"/>
    <w:r w:rsidRPr="007E1DC1">
      <w:rPr>
        <w:rFonts w:ascii="Times New Roman" w:hAnsi="Times New Roman" w:cs="Times New Roman"/>
        <w:sz w:val="24"/>
        <w:szCs w:val="24"/>
      </w:rPr>
      <w:t>Reg</w:t>
    </w:r>
    <w:proofErr w:type="spellEnd"/>
    <w:r w:rsidRPr="007E1DC1">
      <w:rPr>
        <w:rFonts w:ascii="Times New Roman" w:hAnsi="Times New Roman" w:cs="Times New Roman"/>
        <w:sz w:val="24"/>
        <w:szCs w:val="24"/>
      </w:rPr>
      <w:t xml:space="preserve"> kood </w:t>
    </w:r>
    <w:r w:rsidRPr="007E1DC1">
      <w:rPr>
        <w:rFonts w:ascii="Times New Roman" w:hAnsi="Times New Roman" w:cs="Times New Roman"/>
        <w:sz w:val="24"/>
        <w:szCs w:val="28"/>
      </w:rPr>
      <w:t>74000027</w:t>
    </w:r>
    <w:r w:rsidRPr="007E1DC1">
      <w:rPr>
        <w:rFonts w:ascii="Times New Roman" w:hAnsi="Times New Roman" w:cs="Times New Roman"/>
        <w:sz w:val="24"/>
        <w:szCs w:val="28"/>
      </w:rPr>
      <w:tab/>
    </w:r>
    <w:r w:rsidRPr="007E1DC1">
      <w:rPr>
        <w:rFonts w:ascii="Times New Roman" w:hAnsi="Times New Roman" w:cs="Times New Roman"/>
        <w:sz w:val="24"/>
        <w:szCs w:val="28"/>
      </w:rPr>
      <w:tab/>
    </w:r>
    <w:r w:rsidRPr="007E1DC1">
      <w:rPr>
        <w:rFonts w:ascii="Times New Roman" w:hAnsi="Times New Roman" w:cs="Times New Roman"/>
        <w:sz w:val="24"/>
        <w:szCs w:val="24"/>
      </w:rPr>
      <w:t>AS LHV Pank</w:t>
    </w:r>
  </w:p>
  <w:p w14:paraId="2C16063A" w14:textId="6642EDC0" w:rsidR="008A5914" w:rsidRPr="007E1DC1" w:rsidRDefault="008A5914" w:rsidP="005A76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D1CC1" w14:textId="77777777" w:rsidR="00AC79E2" w:rsidRPr="007E1DC1" w:rsidRDefault="00AC79E2" w:rsidP="00F636B5">
      <w:r w:rsidRPr="007E1DC1">
        <w:separator/>
      </w:r>
    </w:p>
  </w:footnote>
  <w:footnote w:type="continuationSeparator" w:id="0">
    <w:p w14:paraId="1C53F8A0" w14:textId="77777777" w:rsidR="00AC79E2" w:rsidRPr="007E1DC1" w:rsidRDefault="00AC79E2" w:rsidP="00F636B5">
      <w:r w:rsidRPr="007E1DC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F6869" w14:textId="77777777" w:rsidR="00612C7D" w:rsidRPr="007E1DC1" w:rsidRDefault="00612C7D" w:rsidP="00612C7D">
    <w:pPr>
      <w:pStyle w:val="Header"/>
      <w:jc w:val="center"/>
      <w:rPr>
        <w:sz w:val="36"/>
      </w:rPr>
    </w:pPr>
    <w:r w:rsidRPr="007E1DC1">
      <w:rPr>
        <w:noProof/>
        <w:position w:val="-35"/>
        <w:sz w:val="20"/>
        <w:lang w:eastAsia="et-EE"/>
      </w:rPr>
      <w:drawing>
        <wp:inline distT="0" distB="0" distL="0" distR="0" wp14:anchorId="4B9732D5" wp14:editId="0285E974">
          <wp:extent cx="933450" cy="742950"/>
          <wp:effectExtent l="0" t="0" r="0" b="0"/>
          <wp:docPr id="3" name="Picture 3" descr="A picture containing lamp, design, black and white, illustr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amp, design, black and white, illustrati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742950"/>
                  </a:xfrm>
                  <a:prstGeom prst="rect">
                    <a:avLst/>
                  </a:prstGeom>
                  <a:noFill/>
                  <a:ln>
                    <a:noFill/>
                  </a:ln>
                </pic:spPr>
              </pic:pic>
            </a:graphicData>
          </a:graphic>
        </wp:inline>
      </w:drawing>
    </w:r>
  </w:p>
  <w:p w14:paraId="563566D3" w14:textId="77777777" w:rsidR="00612C7D" w:rsidRPr="007E1DC1" w:rsidRDefault="00612C7D" w:rsidP="00612C7D">
    <w:pPr>
      <w:pBdr>
        <w:bottom w:val="single" w:sz="1" w:space="1" w:color="000000"/>
      </w:pBdr>
      <w:jc w:val="center"/>
      <w:rPr>
        <w:sz w:val="36"/>
        <w:szCs w:val="36"/>
      </w:rPr>
    </w:pPr>
    <w:r w:rsidRPr="007E1DC1">
      <w:rPr>
        <w:sz w:val="36"/>
        <w:szCs w:val="36"/>
      </w:rPr>
      <w:t>EESTI ADVOKATUUR</w:t>
    </w:r>
  </w:p>
  <w:p w14:paraId="59B68EF5" w14:textId="77777777" w:rsidR="00612C7D" w:rsidRPr="007E1DC1" w:rsidRDefault="00612C7D" w:rsidP="00612C7D">
    <w:pPr>
      <w:jc w:val="center"/>
      <w:rPr>
        <w:sz w:val="25"/>
        <w:szCs w:val="25"/>
      </w:rPr>
    </w:pPr>
    <w:r w:rsidRPr="007E1DC1">
      <w:rPr>
        <w:sz w:val="25"/>
        <w:szCs w:val="25"/>
      </w:rPr>
      <w:t>ESTONIAN BAR ASSOCIATION</w:t>
    </w:r>
  </w:p>
  <w:p w14:paraId="573D6274" w14:textId="06991FA3" w:rsidR="00E3299C" w:rsidRPr="007E1DC1" w:rsidRDefault="00E3299C" w:rsidP="00612C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737B5"/>
    <w:multiLevelType w:val="hybridMultilevel"/>
    <w:tmpl w:val="EF341C90"/>
    <w:lvl w:ilvl="0" w:tplc="35A2E6E6">
      <w:start w:val="1"/>
      <w:numFmt w:val="decimal"/>
      <w:lvlText w:val="%1."/>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3402B6">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945FC4">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826478">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EEAFB6">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129E6E">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E8370A">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B8501E">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50393C">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1FD0E22"/>
    <w:multiLevelType w:val="multilevel"/>
    <w:tmpl w:val="C308A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385CEE"/>
    <w:multiLevelType w:val="hybridMultilevel"/>
    <w:tmpl w:val="33B041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46811178"/>
    <w:multiLevelType w:val="hybridMultilevel"/>
    <w:tmpl w:val="D88E7050"/>
    <w:lvl w:ilvl="0" w:tplc="3D623D96">
      <w:start w:val="1"/>
      <w:numFmt w:val="decimal"/>
      <w:lvlText w:val="%1."/>
      <w:lvlJc w:val="left"/>
      <w:pPr>
        <w:ind w:left="100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010C7E54">
      <w:start w:val="1"/>
      <w:numFmt w:val="lowerLetter"/>
      <w:lvlText w:val="%2"/>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EA3A5176">
      <w:start w:val="1"/>
      <w:numFmt w:val="lowerRoman"/>
      <w:lvlText w:val="%3"/>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B1DE0C5C">
      <w:start w:val="1"/>
      <w:numFmt w:val="decimal"/>
      <w:lvlText w:val="%4"/>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9348DD98">
      <w:start w:val="1"/>
      <w:numFmt w:val="lowerLetter"/>
      <w:lvlText w:val="%5"/>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BB180776">
      <w:start w:val="1"/>
      <w:numFmt w:val="lowerRoman"/>
      <w:lvlText w:val="%6"/>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837E0A4E">
      <w:start w:val="1"/>
      <w:numFmt w:val="decimal"/>
      <w:lvlText w:val="%7"/>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9562534C">
      <w:start w:val="1"/>
      <w:numFmt w:val="lowerLetter"/>
      <w:lvlText w:val="%8"/>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EA2C5806">
      <w:start w:val="1"/>
      <w:numFmt w:val="lowerRoman"/>
      <w:lvlText w:val="%9"/>
      <w:lvlJc w:val="left"/>
      <w:pPr>
        <w:ind w:left="68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E613752"/>
    <w:multiLevelType w:val="hybridMultilevel"/>
    <w:tmpl w:val="6E02C9D6"/>
    <w:lvl w:ilvl="0" w:tplc="C56C4744">
      <w:start w:val="1"/>
      <w:numFmt w:val="decimal"/>
      <w:lvlText w:val="%1."/>
      <w:lvlJc w:val="left"/>
      <w:pPr>
        <w:ind w:left="720" w:hanging="360"/>
      </w:pPr>
      <w:rPr>
        <w:rFonts w:hint="default"/>
        <w:b/>
        <w:u w:val="non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50DE294F"/>
    <w:multiLevelType w:val="multilevel"/>
    <w:tmpl w:val="57F85F72"/>
    <w:lvl w:ilvl="0">
      <w:start w:val="2"/>
      <w:numFmt w:val="decimal"/>
      <w:lvlText w:val="%1."/>
      <w:lvlJc w:val="left"/>
      <w:pPr>
        <w:tabs>
          <w:tab w:val="num" w:pos="720"/>
        </w:tabs>
        <w:ind w:left="720" w:hanging="360"/>
      </w:pPr>
      <w:rPr>
        <w:rFonts w:ascii="Arial" w:hAnsi="Arial" w:cs="Arial" w:hint="default"/>
        <w:b/>
        <w:bCs/>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F3078DC"/>
    <w:multiLevelType w:val="hybridMultilevel"/>
    <w:tmpl w:val="AFC6C78C"/>
    <w:lvl w:ilvl="0" w:tplc="E670ED1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9A341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7665C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1E17A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90A8A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C6C11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CCFBA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82821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186BB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590181C"/>
    <w:multiLevelType w:val="hybridMultilevel"/>
    <w:tmpl w:val="5E7AD7B0"/>
    <w:lvl w:ilvl="0" w:tplc="1CBE07E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5EE4E0">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A8ACB3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4404E5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B04CC4">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548BB0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EEC5A6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924466">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71ABD16">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67C79BC"/>
    <w:multiLevelType w:val="hybridMultilevel"/>
    <w:tmpl w:val="61043A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99F5344"/>
    <w:multiLevelType w:val="hybridMultilevel"/>
    <w:tmpl w:val="4CBAFC4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0" w15:restartNumberingAfterBreak="0">
    <w:nsid w:val="6D92527D"/>
    <w:multiLevelType w:val="hybridMultilevel"/>
    <w:tmpl w:val="B6822DB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74CC14B0"/>
    <w:multiLevelType w:val="hybridMultilevel"/>
    <w:tmpl w:val="C9F2CB8C"/>
    <w:lvl w:ilvl="0" w:tplc="4DA4E1C4">
      <w:start w:val="1"/>
      <w:numFmt w:val="decimal"/>
      <w:lvlText w:val="%1."/>
      <w:lvlJc w:val="left"/>
      <w:pPr>
        <w:ind w:left="1075"/>
      </w:pPr>
      <w:rPr>
        <w:rFonts w:ascii="Times New Roman" w:eastAsia="Verdan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D1256CA">
      <w:start w:val="1"/>
      <w:numFmt w:val="lowerLetter"/>
      <w:lvlText w:val="%2"/>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F99432E6">
      <w:start w:val="1"/>
      <w:numFmt w:val="lowerRoman"/>
      <w:lvlText w:val="%3"/>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260E4B94">
      <w:start w:val="1"/>
      <w:numFmt w:val="decimal"/>
      <w:lvlText w:val="%4"/>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FF667DEA">
      <w:start w:val="1"/>
      <w:numFmt w:val="lowerLetter"/>
      <w:lvlText w:val="%5"/>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DEEA4306">
      <w:start w:val="1"/>
      <w:numFmt w:val="lowerRoman"/>
      <w:lvlText w:val="%6"/>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AC384B28">
      <w:start w:val="1"/>
      <w:numFmt w:val="decimal"/>
      <w:lvlText w:val="%7"/>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9042CE12">
      <w:start w:val="1"/>
      <w:numFmt w:val="lowerLetter"/>
      <w:lvlText w:val="%8"/>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10780BE6">
      <w:start w:val="1"/>
      <w:numFmt w:val="lowerRoman"/>
      <w:lvlText w:val="%9"/>
      <w:lvlJc w:val="left"/>
      <w:pPr>
        <w:ind w:left="68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7FEC4CBF"/>
    <w:multiLevelType w:val="multilevel"/>
    <w:tmpl w:val="8B3CF8B6"/>
    <w:lvl w:ilvl="0">
      <w:start w:val="1"/>
      <w:numFmt w:val="decimal"/>
      <w:lvlText w:val="%1."/>
      <w:lvlJc w:val="left"/>
      <w:pPr>
        <w:tabs>
          <w:tab w:val="num" w:pos="720"/>
        </w:tabs>
        <w:ind w:left="720" w:hanging="360"/>
      </w:pPr>
      <w:rPr>
        <w:rFonts w:ascii="Arial" w:hAnsi="Arial" w:cs="Arial" w:hint="default"/>
        <w:b/>
        <w:bCs/>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803768504">
    <w:abstractNumId w:val="2"/>
  </w:num>
  <w:num w:numId="2" w16cid:durableId="1646662979">
    <w:abstractNumId w:val="0"/>
  </w:num>
  <w:num w:numId="3" w16cid:durableId="670370934">
    <w:abstractNumId w:val="3"/>
  </w:num>
  <w:num w:numId="4" w16cid:durableId="268205002">
    <w:abstractNumId w:val="11"/>
  </w:num>
  <w:num w:numId="5" w16cid:durableId="110756145">
    <w:abstractNumId w:val="7"/>
  </w:num>
  <w:num w:numId="6" w16cid:durableId="1722634604">
    <w:abstractNumId w:val="6"/>
  </w:num>
  <w:num w:numId="7" w16cid:durableId="1745568620">
    <w:abstractNumId w:val="10"/>
  </w:num>
  <w:num w:numId="8" w16cid:durableId="20622460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0602673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7482079">
    <w:abstractNumId w:val="4"/>
  </w:num>
  <w:num w:numId="11" w16cid:durableId="2014382040">
    <w:abstractNumId w:val="1"/>
  </w:num>
  <w:num w:numId="12" w16cid:durableId="15309510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768979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B5"/>
    <w:rsid w:val="00010532"/>
    <w:rsid w:val="0001383B"/>
    <w:rsid w:val="000145AD"/>
    <w:rsid w:val="0001650B"/>
    <w:rsid w:val="00023C71"/>
    <w:rsid w:val="00031F95"/>
    <w:rsid w:val="000359CD"/>
    <w:rsid w:val="0004157E"/>
    <w:rsid w:val="00044487"/>
    <w:rsid w:val="00055AD5"/>
    <w:rsid w:val="00055BB1"/>
    <w:rsid w:val="000656A2"/>
    <w:rsid w:val="0006764B"/>
    <w:rsid w:val="00095AD0"/>
    <w:rsid w:val="000B42A0"/>
    <w:rsid w:val="000B5F07"/>
    <w:rsid w:val="000B7C72"/>
    <w:rsid w:val="000C0A09"/>
    <w:rsid w:val="000C411B"/>
    <w:rsid w:val="000C43DB"/>
    <w:rsid w:val="000D6865"/>
    <w:rsid w:val="000D6FDE"/>
    <w:rsid w:val="000E5A92"/>
    <w:rsid w:val="000F5C6E"/>
    <w:rsid w:val="00106E73"/>
    <w:rsid w:val="00116660"/>
    <w:rsid w:val="00117B0A"/>
    <w:rsid w:val="00122A66"/>
    <w:rsid w:val="00130A2F"/>
    <w:rsid w:val="001532C7"/>
    <w:rsid w:val="00181B2F"/>
    <w:rsid w:val="0019780D"/>
    <w:rsid w:val="001B0802"/>
    <w:rsid w:val="001C33AA"/>
    <w:rsid w:val="001C5387"/>
    <w:rsid w:val="001D024A"/>
    <w:rsid w:val="001F511D"/>
    <w:rsid w:val="00211308"/>
    <w:rsid w:val="00232C1C"/>
    <w:rsid w:val="0023555C"/>
    <w:rsid w:val="00240D3C"/>
    <w:rsid w:val="0024366C"/>
    <w:rsid w:val="0025143C"/>
    <w:rsid w:val="0025512D"/>
    <w:rsid w:val="00287682"/>
    <w:rsid w:val="002C7008"/>
    <w:rsid w:val="002D1D3C"/>
    <w:rsid w:val="002D3C37"/>
    <w:rsid w:val="002F00A8"/>
    <w:rsid w:val="002F0B66"/>
    <w:rsid w:val="00315D7C"/>
    <w:rsid w:val="00316F56"/>
    <w:rsid w:val="003247AE"/>
    <w:rsid w:val="0035775F"/>
    <w:rsid w:val="003650B8"/>
    <w:rsid w:val="00371E27"/>
    <w:rsid w:val="00374560"/>
    <w:rsid w:val="00383003"/>
    <w:rsid w:val="00391662"/>
    <w:rsid w:val="0039458E"/>
    <w:rsid w:val="00394889"/>
    <w:rsid w:val="003A59A0"/>
    <w:rsid w:val="003A79EC"/>
    <w:rsid w:val="003B5DB0"/>
    <w:rsid w:val="003D0D0B"/>
    <w:rsid w:val="003D7DFB"/>
    <w:rsid w:val="003E0D85"/>
    <w:rsid w:val="003E0F02"/>
    <w:rsid w:val="003F2C57"/>
    <w:rsid w:val="003F2E87"/>
    <w:rsid w:val="003F3223"/>
    <w:rsid w:val="003F55D3"/>
    <w:rsid w:val="00400F19"/>
    <w:rsid w:val="004137FA"/>
    <w:rsid w:val="00425450"/>
    <w:rsid w:val="0042699F"/>
    <w:rsid w:val="00435FCE"/>
    <w:rsid w:val="0043730A"/>
    <w:rsid w:val="00437F27"/>
    <w:rsid w:val="0044481E"/>
    <w:rsid w:val="00450C77"/>
    <w:rsid w:val="00467C99"/>
    <w:rsid w:val="004946FF"/>
    <w:rsid w:val="004A43BD"/>
    <w:rsid w:val="004A654F"/>
    <w:rsid w:val="004A73F3"/>
    <w:rsid w:val="004B283A"/>
    <w:rsid w:val="004D6743"/>
    <w:rsid w:val="004F17D0"/>
    <w:rsid w:val="004F2604"/>
    <w:rsid w:val="004F4B91"/>
    <w:rsid w:val="0050345A"/>
    <w:rsid w:val="005153AE"/>
    <w:rsid w:val="00530D4D"/>
    <w:rsid w:val="00550F41"/>
    <w:rsid w:val="00554BAC"/>
    <w:rsid w:val="0056018A"/>
    <w:rsid w:val="00592D13"/>
    <w:rsid w:val="005A5FFA"/>
    <w:rsid w:val="005A7619"/>
    <w:rsid w:val="005B7535"/>
    <w:rsid w:val="005E18E1"/>
    <w:rsid w:val="005E22C8"/>
    <w:rsid w:val="006004A8"/>
    <w:rsid w:val="0060121B"/>
    <w:rsid w:val="006021FB"/>
    <w:rsid w:val="00612C73"/>
    <w:rsid w:val="00612C7D"/>
    <w:rsid w:val="00622E81"/>
    <w:rsid w:val="00625756"/>
    <w:rsid w:val="006322A1"/>
    <w:rsid w:val="00655ED2"/>
    <w:rsid w:val="006562DA"/>
    <w:rsid w:val="00664190"/>
    <w:rsid w:val="0068285F"/>
    <w:rsid w:val="00684C55"/>
    <w:rsid w:val="006B4427"/>
    <w:rsid w:val="006C33F1"/>
    <w:rsid w:val="006E1744"/>
    <w:rsid w:val="006E36A8"/>
    <w:rsid w:val="006F100E"/>
    <w:rsid w:val="006F67C2"/>
    <w:rsid w:val="00713E28"/>
    <w:rsid w:val="00723080"/>
    <w:rsid w:val="00752DFB"/>
    <w:rsid w:val="00754828"/>
    <w:rsid w:val="00764C0D"/>
    <w:rsid w:val="0079055A"/>
    <w:rsid w:val="007A3458"/>
    <w:rsid w:val="007B03AA"/>
    <w:rsid w:val="007B6251"/>
    <w:rsid w:val="007C1294"/>
    <w:rsid w:val="007C5836"/>
    <w:rsid w:val="007C5D6C"/>
    <w:rsid w:val="007D6DD1"/>
    <w:rsid w:val="007E1DC1"/>
    <w:rsid w:val="007E2F93"/>
    <w:rsid w:val="007E3CF7"/>
    <w:rsid w:val="007E40C1"/>
    <w:rsid w:val="007F430A"/>
    <w:rsid w:val="00802ADD"/>
    <w:rsid w:val="00803FC5"/>
    <w:rsid w:val="00813B73"/>
    <w:rsid w:val="0083607D"/>
    <w:rsid w:val="00836BEF"/>
    <w:rsid w:val="00843131"/>
    <w:rsid w:val="00851BD3"/>
    <w:rsid w:val="008551FE"/>
    <w:rsid w:val="00856C34"/>
    <w:rsid w:val="00865EE7"/>
    <w:rsid w:val="00872B7C"/>
    <w:rsid w:val="00875FB9"/>
    <w:rsid w:val="0089508E"/>
    <w:rsid w:val="00895C67"/>
    <w:rsid w:val="008960C2"/>
    <w:rsid w:val="008A5914"/>
    <w:rsid w:val="008B4C05"/>
    <w:rsid w:val="008B7034"/>
    <w:rsid w:val="008D27BD"/>
    <w:rsid w:val="0091669D"/>
    <w:rsid w:val="00930BDB"/>
    <w:rsid w:val="0093703C"/>
    <w:rsid w:val="00970944"/>
    <w:rsid w:val="009750DC"/>
    <w:rsid w:val="00987F9D"/>
    <w:rsid w:val="009947B4"/>
    <w:rsid w:val="009A34CA"/>
    <w:rsid w:val="009B139B"/>
    <w:rsid w:val="009D0F08"/>
    <w:rsid w:val="009E78AD"/>
    <w:rsid w:val="009F2FAE"/>
    <w:rsid w:val="009F692D"/>
    <w:rsid w:val="00A0290D"/>
    <w:rsid w:val="00A17313"/>
    <w:rsid w:val="00A21E05"/>
    <w:rsid w:val="00A25C9F"/>
    <w:rsid w:val="00A30C50"/>
    <w:rsid w:val="00A41E28"/>
    <w:rsid w:val="00A43DE9"/>
    <w:rsid w:val="00A759CB"/>
    <w:rsid w:val="00AA5231"/>
    <w:rsid w:val="00AC79E2"/>
    <w:rsid w:val="00AF100C"/>
    <w:rsid w:val="00AF4B42"/>
    <w:rsid w:val="00B35EEE"/>
    <w:rsid w:val="00B37856"/>
    <w:rsid w:val="00B37AAC"/>
    <w:rsid w:val="00B521D4"/>
    <w:rsid w:val="00B57A8A"/>
    <w:rsid w:val="00B66343"/>
    <w:rsid w:val="00B761E3"/>
    <w:rsid w:val="00B81C29"/>
    <w:rsid w:val="00B87D72"/>
    <w:rsid w:val="00B92761"/>
    <w:rsid w:val="00BB5046"/>
    <w:rsid w:val="00BC3FEB"/>
    <w:rsid w:val="00BC76A8"/>
    <w:rsid w:val="00BD0D8C"/>
    <w:rsid w:val="00BD7185"/>
    <w:rsid w:val="00BE0B9A"/>
    <w:rsid w:val="00BE698D"/>
    <w:rsid w:val="00BF7458"/>
    <w:rsid w:val="00C15046"/>
    <w:rsid w:val="00C373DE"/>
    <w:rsid w:val="00C37E43"/>
    <w:rsid w:val="00C803C3"/>
    <w:rsid w:val="00C83BE3"/>
    <w:rsid w:val="00CA174C"/>
    <w:rsid w:val="00CB3E15"/>
    <w:rsid w:val="00CC0F5C"/>
    <w:rsid w:val="00CC43F5"/>
    <w:rsid w:val="00CD3C55"/>
    <w:rsid w:val="00CE4A41"/>
    <w:rsid w:val="00CE68E2"/>
    <w:rsid w:val="00D06765"/>
    <w:rsid w:val="00D117E9"/>
    <w:rsid w:val="00D31A7E"/>
    <w:rsid w:val="00D41A07"/>
    <w:rsid w:val="00D50ACD"/>
    <w:rsid w:val="00D663B1"/>
    <w:rsid w:val="00D72531"/>
    <w:rsid w:val="00D736B6"/>
    <w:rsid w:val="00D77954"/>
    <w:rsid w:val="00D810C3"/>
    <w:rsid w:val="00DB488B"/>
    <w:rsid w:val="00DC1128"/>
    <w:rsid w:val="00DD1165"/>
    <w:rsid w:val="00DD3BE4"/>
    <w:rsid w:val="00DF35D8"/>
    <w:rsid w:val="00E17F60"/>
    <w:rsid w:val="00E30113"/>
    <w:rsid w:val="00E3299C"/>
    <w:rsid w:val="00E35FB3"/>
    <w:rsid w:val="00E4006E"/>
    <w:rsid w:val="00E54AE3"/>
    <w:rsid w:val="00E75559"/>
    <w:rsid w:val="00E7702D"/>
    <w:rsid w:val="00E84DA0"/>
    <w:rsid w:val="00E96AE2"/>
    <w:rsid w:val="00E97F2E"/>
    <w:rsid w:val="00EF3A33"/>
    <w:rsid w:val="00F10741"/>
    <w:rsid w:val="00F25695"/>
    <w:rsid w:val="00F36FF3"/>
    <w:rsid w:val="00F40E0E"/>
    <w:rsid w:val="00F50DC7"/>
    <w:rsid w:val="00F54BDD"/>
    <w:rsid w:val="00F60DA1"/>
    <w:rsid w:val="00F618F3"/>
    <w:rsid w:val="00F636B5"/>
    <w:rsid w:val="00F7685D"/>
    <w:rsid w:val="00F77979"/>
    <w:rsid w:val="00F81A69"/>
    <w:rsid w:val="00F90FFC"/>
    <w:rsid w:val="00FB6C38"/>
    <w:rsid w:val="00FE1444"/>
    <w:rsid w:val="0B2E61D1"/>
    <w:rsid w:val="0C759CB8"/>
    <w:rsid w:val="1116CE2B"/>
    <w:rsid w:val="14C87508"/>
    <w:rsid w:val="183CEA6B"/>
    <w:rsid w:val="1EF2B6EC"/>
    <w:rsid w:val="222EE507"/>
    <w:rsid w:val="238DD3C3"/>
    <w:rsid w:val="24385A42"/>
    <w:rsid w:val="2470A727"/>
    <w:rsid w:val="267DB7EC"/>
    <w:rsid w:val="269B9BA7"/>
    <w:rsid w:val="26B7779A"/>
    <w:rsid w:val="26C249AF"/>
    <w:rsid w:val="2856DDD0"/>
    <w:rsid w:val="29364CFF"/>
    <w:rsid w:val="2A2F32CD"/>
    <w:rsid w:val="2A3C27BB"/>
    <w:rsid w:val="2A4D4F44"/>
    <w:rsid w:val="2CEA7AEE"/>
    <w:rsid w:val="2D439629"/>
    <w:rsid w:val="2FBF742D"/>
    <w:rsid w:val="3092257B"/>
    <w:rsid w:val="34DE5BBD"/>
    <w:rsid w:val="39044F32"/>
    <w:rsid w:val="3ABDB65B"/>
    <w:rsid w:val="3D4824E2"/>
    <w:rsid w:val="3F6F17E9"/>
    <w:rsid w:val="4160A233"/>
    <w:rsid w:val="444898BB"/>
    <w:rsid w:val="447BF7AC"/>
    <w:rsid w:val="4A78D63C"/>
    <w:rsid w:val="4AC227CA"/>
    <w:rsid w:val="4EF9A6D6"/>
    <w:rsid w:val="4FF9D848"/>
    <w:rsid w:val="5114196A"/>
    <w:rsid w:val="5381D768"/>
    <w:rsid w:val="5388F93E"/>
    <w:rsid w:val="548CC794"/>
    <w:rsid w:val="56D4712D"/>
    <w:rsid w:val="5AC820FF"/>
    <w:rsid w:val="5B420D5C"/>
    <w:rsid w:val="5DDF5B90"/>
    <w:rsid w:val="5FD5468D"/>
    <w:rsid w:val="629A4B05"/>
    <w:rsid w:val="6598F101"/>
    <w:rsid w:val="6623F4F9"/>
    <w:rsid w:val="668A5913"/>
    <w:rsid w:val="670B1C94"/>
    <w:rsid w:val="68248641"/>
    <w:rsid w:val="6ABEDAE6"/>
    <w:rsid w:val="6C366326"/>
    <w:rsid w:val="73A010D0"/>
    <w:rsid w:val="73A0B38C"/>
    <w:rsid w:val="747CD19C"/>
    <w:rsid w:val="78379D79"/>
    <w:rsid w:val="7C488A7D"/>
    <w:rsid w:val="7FC61EC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2C0F7"/>
  <w15:docId w15:val="{3790CA83-CDAA-47B2-9056-F67566E67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223"/>
    <w:pPr>
      <w:widowControl w:val="0"/>
      <w:suppressAutoHyphens/>
      <w:spacing w:after="0" w:line="240" w:lineRule="auto"/>
    </w:pPr>
    <w:rPr>
      <w:rFonts w:ascii="Times New Roman" w:eastAsia="HG Mincho Light J" w:hAnsi="Times New Roman" w:cs="Times New Roman"/>
      <w:color w:val="000000"/>
      <w:sz w:val="24"/>
      <w:szCs w:val="20"/>
      <w:lang w:eastAsia="et-EE"/>
    </w:rPr>
  </w:style>
  <w:style w:type="paragraph" w:styleId="Heading1">
    <w:name w:val="heading 1"/>
    <w:next w:val="Normal"/>
    <w:link w:val="Heading1Char"/>
    <w:uiPriority w:val="9"/>
    <w:qFormat/>
    <w:rsid w:val="0019780D"/>
    <w:pPr>
      <w:keepNext/>
      <w:keepLines/>
      <w:spacing w:after="13" w:line="249" w:lineRule="auto"/>
      <w:ind w:left="18" w:hanging="10"/>
      <w:outlineLvl w:val="0"/>
    </w:pPr>
    <w:rPr>
      <w:rFonts w:ascii="Times New Roman" w:eastAsia="Times New Roman" w:hAnsi="Times New Roman" w:cs="Times New Roman"/>
      <w:b/>
      <w:color w:val="000000"/>
      <w:kern w:val="2"/>
      <w:sz w:val="24"/>
      <w:szCs w:val="24"/>
      <w:lang w:eastAsia="et-EE"/>
      <w14:ligatures w14:val="standardContextual"/>
    </w:rPr>
  </w:style>
  <w:style w:type="paragraph" w:styleId="Heading2">
    <w:name w:val="heading 2"/>
    <w:next w:val="Normal"/>
    <w:link w:val="Heading2Char"/>
    <w:uiPriority w:val="9"/>
    <w:unhideWhenUsed/>
    <w:qFormat/>
    <w:rsid w:val="0019780D"/>
    <w:pPr>
      <w:keepNext/>
      <w:keepLines/>
      <w:spacing w:after="13" w:line="249" w:lineRule="auto"/>
      <w:ind w:left="18" w:hanging="10"/>
      <w:outlineLvl w:val="1"/>
    </w:pPr>
    <w:rPr>
      <w:rFonts w:ascii="Times New Roman" w:eastAsia="Times New Roman" w:hAnsi="Times New Roman" w:cs="Times New Roman"/>
      <w:b/>
      <w:color w:val="000000"/>
      <w:kern w:val="2"/>
      <w:sz w:val="24"/>
      <w:szCs w:val="24"/>
      <w:lang w:eastAsia="et-E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636B5"/>
    <w:pPr>
      <w:widowControl/>
      <w:tabs>
        <w:tab w:val="center" w:pos="4536"/>
        <w:tab w:val="right" w:pos="9072"/>
      </w:tabs>
      <w:suppressAutoHyphens w:val="0"/>
    </w:pPr>
    <w:rPr>
      <w:rFonts w:asciiTheme="minorHAnsi" w:eastAsiaTheme="minorHAnsi" w:hAnsiTheme="minorHAnsi" w:cstheme="minorBidi"/>
      <w:color w:val="auto"/>
      <w:sz w:val="22"/>
      <w:szCs w:val="22"/>
      <w:lang w:eastAsia="en-US"/>
    </w:rPr>
  </w:style>
  <w:style w:type="character" w:customStyle="1" w:styleId="HeaderChar">
    <w:name w:val="Header Char"/>
    <w:basedOn w:val="DefaultParagraphFont"/>
    <w:link w:val="Header"/>
    <w:uiPriority w:val="99"/>
    <w:rsid w:val="00F636B5"/>
  </w:style>
  <w:style w:type="paragraph" w:styleId="Footer">
    <w:name w:val="footer"/>
    <w:basedOn w:val="Normal"/>
    <w:link w:val="FooterChar"/>
    <w:uiPriority w:val="99"/>
    <w:unhideWhenUsed/>
    <w:rsid w:val="00F636B5"/>
    <w:pPr>
      <w:widowControl/>
      <w:tabs>
        <w:tab w:val="center" w:pos="4536"/>
        <w:tab w:val="right" w:pos="9072"/>
      </w:tabs>
      <w:suppressAutoHyphens w:val="0"/>
    </w:pPr>
    <w:rPr>
      <w:rFonts w:asciiTheme="minorHAnsi" w:eastAsiaTheme="minorHAnsi" w:hAnsiTheme="minorHAnsi" w:cstheme="minorBidi"/>
      <w:color w:val="auto"/>
      <w:sz w:val="22"/>
      <w:szCs w:val="22"/>
      <w:lang w:eastAsia="en-US"/>
    </w:rPr>
  </w:style>
  <w:style w:type="character" w:customStyle="1" w:styleId="FooterChar">
    <w:name w:val="Footer Char"/>
    <w:basedOn w:val="DefaultParagraphFont"/>
    <w:link w:val="Footer"/>
    <w:uiPriority w:val="99"/>
    <w:rsid w:val="00F636B5"/>
  </w:style>
  <w:style w:type="paragraph" w:styleId="BalloonText">
    <w:name w:val="Balloon Text"/>
    <w:basedOn w:val="Normal"/>
    <w:link w:val="BalloonTextChar"/>
    <w:uiPriority w:val="99"/>
    <w:semiHidden/>
    <w:unhideWhenUsed/>
    <w:rsid w:val="00F636B5"/>
    <w:pPr>
      <w:widowControl/>
      <w:suppressAutoHyphens w:val="0"/>
    </w:pPr>
    <w:rPr>
      <w:rFonts w:ascii="Tahoma" w:eastAsiaTheme="minorHAnsi" w:hAnsi="Tahoma" w:cs="Tahoma"/>
      <w:color w:val="auto"/>
      <w:sz w:val="16"/>
      <w:szCs w:val="16"/>
      <w:lang w:eastAsia="en-US"/>
    </w:rPr>
  </w:style>
  <w:style w:type="character" w:customStyle="1" w:styleId="BalloonTextChar">
    <w:name w:val="Balloon Text Char"/>
    <w:basedOn w:val="DefaultParagraphFont"/>
    <w:link w:val="BalloonText"/>
    <w:uiPriority w:val="99"/>
    <w:semiHidden/>
    <w:rsid w:val="00F636B5"/>
    <w:rPr>
      <w:rFonts w:ascii="Tahoma" w:hAnsi="Tahoma" w:cs="Tahoma"/>
      <w:sz w:val="16"/>
      <w:szCs w:val="16"/>
    </w:rPr>
  </w:style>
  <w:style w:type="character" w:styleId="Hyperlink">
    <w:name w:val="Hyperlink"/>
    <w:rsid w:val="003F3223"/>
    <w:rPr>
      <w:color w:val="0000FF"/>
      <w:u w:val="single"/>
    </w:rPr>
  </w:style>
  <w:style w:type="character" w:customStyle="1" w:styleId="style4style5style6">
    <w:name w:val="style4 style5 style6"/>
    <w:basedOn w:val="DefaultParagraphFont"/>
    <w:rsid w:val="003F3223"/>
  </w:style>
  <w:style w:type="paragraph" w:customStyle="1" w:styleId="Default">
    <w:name w:val="Default"/>
    <w:rsid w:val="003F3223"/>
    <w:pPr>
      <w:autoSpaceDE w:val="0"/>
      <w:autoSpaceDN w:val="0"/>
      <w:adjustRightInd w:val="0"/>
      <w:spacing w:after="0" w:line="240" w:lineRule="auto"/>
    </w:pPr>
    <w:rPr>
      <w:rFonts w:ascii="Times New Roman" w:eastAsia="Times New Roman" w:hAnsi="Times New Roman" w:cs="Times New Roman"/>
      <w:color w:val="000000"/>
      <w:sz w:val="24"/>
      <w:szCs w:val="24"/>
      <w:lang w:eastAsia="et-EE"/>
    </w:rPr>
  </w:style>
  <w:style w:type="paragraph" w:styleId="ListParagraph">
    <w:name w:val="List Paragraph"/>
    <w:basedOn w:val="Normal"/>
    <w:uiPriority w:val="34"/>
    <w:qFormat/>
    <w:rsid w:val="007B03AA"/>
    <w:pPr>
      <w:ind w:left="720"/>
      <w:contextualSpacing/>
    </w:pPr>
  </w:style>
  <w:style w:type="character" w:styleId="UnresolvedMention">
    <w:name w:val="Unresolved Mention"/>
    <w:basedOn w:val="DefaultParagraphFont"/>
    <w:uiPriority w:val="99"/>
    <w:semiHidden/>
    <w:unhideWhenUsed/>
    <w:rsid w:val="007C1294"/>
    <w:rPr>
      <w:color w:val="605E5C"/>
      <w:shd w:val="clear" w:color="auto" w:fill="E1DFDD"/>
    </w:rPr>
  </w:style>
  <w:style w:type="character" w:customStyle="1" w:styleId="Heading1Char">
    <w:name w:val="Heading 1 Char"/>
    <w:basedOn w:val="DefaultParagraphFont"/>
    <w:link w:val="Heading1"/>
    <w:uiPriority w:val="9"/>
    <w:rsid w:val="0019780D"/>
    <w:rPr>
      <w:rFonts w:ascii="Times New Roman" w:eastAsia="Times New Roman" w:hAnsi="Times New Roman" w:cs="Times New Roman"/>
      <w:b/>
      <w:color w:val="000000"/>
      <w:kern w:val="2"/>
      <w:sz w:val="24"/>
      <w:szCs w:val="24"/>
      <w:lang w:eastAsia="et-EE"/>
      <w14:ligatures w14:val="standardContextual"/>
    </w:rPr>
  </w:style>
  <w:style w:type="character" w:customStyle="1" w:styleId="Heading2Char">
    <w:name w:val="Heading 2 Char"/>
    <w:basedOn w:val="DefaultParagraphFont"/>
    <w:link w:val="Heading2"/>
    <w:uiPriority w:val="9"/>
    <w:rsid w:val="0019780D"/>
    <w:rPr>
      <w:rFonts w:ascii="Times New Roman" w:eastAsia="Times New Roman" w:hAnsi="Times New Roman" w:cs="Times New Roman"/>
      <w:b/>
      <w:color w:val="000000"/>
      <w:kern w:val="2"/>
      <w:sz w:val="24"/>
      <w:szCs w:val="24"/>
      <w:lang w:eastAsia="et-EE"/>
      <w14:ligatures w14:val="standardContextual"/>
    </w:rPr>
  </w:style>
  <w:style w:type="paragraph" w:customStyle="1" w:styleId="Body">
    <w:name w:val="Body"/>
    <w:rsid w:val="0019780D"/>
    <w:pPr>
      <w:widowControl w:val="0"/>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eastAsia="et-EE"/>
      <w14:textOutline w14:w="0" w14:cap="flat" w14:cmpd="sng" w14:algn="ctr">
        <w14:noFill/>
        <w14:prstDash w14:val="solid"/>
        <w14:bevel/>
      </w14:textOutline>
    </w:rPr>
  </w:style>
  <w:style w:type="paragraph" w:customStyle="1" w:styleId="footnotedescription">
    <w:name w:val="footnote description"/>
    <w:next w:val="Normal"/>
    <w:link w:val="footnotedescriptionChar"/>
    <w:hidden/>
    <w:rsid w:val="0019780D"/>
    <w:pPr>
      <w:spacing w:after="0" w:line="239" w:lineRule="auto"/>
    </w:pPr>
    <w:rPr>
      <w:rFonts w:ascii="Times New Roman" w:eastAsia="Times New Roman" w:hAnsi="Times New Roman" w:cs="Times New Roman"/>
      <w:color w:val="000000"/>
      <w:kern w:val="2"/>
      <w:sz w:val="20"/>
      <w:szCs w:val="24"/>
      <w:lang w:eastAsia="et-EE"/>
      <w14:ligatures w14:val="standardContextual"/>
    </w:rPr>
  </w:style>
  <w:style w:type="character" w:customStyle="1" w:styleId="footnotedescriptionChar">
    <w:name w:val="footnote description Char"/>
    <w:link w:val="footnotedescription"/>
    <w:rsid w:val="0019780D"/>
    <w:rPr>
      <w:rFonts w:ascii="Times New Roman" w:eastAsia="Times New Roman" w:hAnsi="Times New Roman" w:cs="Times New Roman"/>
      <w:color w:val="000000"/>
      <w:kern w:val="2"/>
      <w:sz w:val="20"/>
      <w:szCs w:val="24"/>
      <w:lang w:eastAsia="et-EE"/>
      <w14:ligatures w14:val="standardContextual"/>
    </w:rPr>
  </w:style>
  <w:style w:type="character" w:customStyle="1" w:styleId="footnotemark">
    <w:name w:val="footnote mark"/>
    <w:hidden/>
    <w:rsid w:val="0019780D"/>
    <w:rPr>
      <w:rFonts w:ascii="Times New Roman" w:eastAsia="Times New Roman" w:hAnsi="Times New Roman" w:cs="Times New Roman"/>
      <w:color w:val="000000"/>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666517">
      <w:bodyDiv w:val="1"/>
      <w:marLeft w:val="0"/>
      <w:marRight w:val="0"/>
      <w:marTop w:val="0"/>
      <w:marBottom w:val="0"/>
      <w:divBdr>
        <w:top w:val="none" w:sz="0" w:space="0" w:color="auto"/>
        <w:left w:val="none" w:sz="0" w:space="0" w:color="auto"/>
        <w:bottom w:val="none" w:sz="0" w:space="0" w:color="auto"/>
        <w:right w:val="none" w:sz="0" w:space="0" w:color="auto"/>
      </w:divBdr>
    </w:div>
    <w:div w:id="259919656">
      <w:bodyDiv w:val="1"/>
      <w:marLeft w:val="0"/>
      <w:marRight w:val="0"/>
      <w:marTop w:val="0"/>
      <w:marBottom w:val="0"/>
      <w:divBdr>
        <w:top w:val="none" w:sz="0" w:space="0" w:color="auto"/>
        <w:left w:val="none" w:sz="0" w:space="0" w:color="auto"/>
        <w:bottom w:val="none" w:sz="0" w:space="0" w:color="auto"/>
        <w:right w:val="none" w:sz="0" w:space="0" w:color="auto"/>
      </w:divBdr>
    </w:div>
    <w:div w:id="741684182">
      <w:bodyDiv w:val="1"/>
      <w:marLeft w:val="0"/>
      <w:marRight w:val="0"/>
      <w:marTop w:val="0"/>
      <w:marBottom w:val="0"/>
      <w:divBdr>
        <w:top w:val="none" w:sz="0" w:space="0" w:color="auto"/>
        <w:left w:val="none" w:sz="0" w:space="0" w:color="auto"/>
        <w:bottom w:val="none" w:sz="0" w:space="0" w:color="auto"/>
        <w:right w:val="none" w:sz="0" w:space="0" w:color="auto"/>
      </w:divBdr>
    </w:div>
    <w:div w:id="1286694325">
      <w:bodyDiv w:val="1"/>
      <w:marLeft w:val="0"/>
      <w:marRight w:val="0"/>
      <w:marTop w:val="0"/>
      <w:marBottom w:val="0"/>
      <w:divBdr>
        <w:top w:val="none" w:sz="0" w:space="0" w:color="auto"/>
        <w:left w:val="none" w:sz="0" w:space="0" w:color="auto"/>
        <w:bottom w:val="none" w:sz="0" w:space="0" w:color="auto"/>
        <w:right w:val="none" w:sz="0" w:space="0" w:color="auto"/>
      </w:divBdr>
    </w:div>
    <w:div w:id="1419327941">
      <w:bodyDiv w:val="1"/>
      <w:marLeft w:val="0"/>
      <w:marRight w:val="0"/>
      <w:marTop w:val="0"/>
      <w:marBottom w:val="0"/>
      <w:divBdr>
        <w:top w:val="none" w:sz="0" w:space="0" w:color="auto"/>
        <w:left w:val="none" w:sz="0" w:space="0" w:color="auto"/>
        <w:bottom w:val="none" w:sz="0" w:space="0" w:color="auto"/>
        <w:right w:val="none" w:sz="0" w:space="0" w:color="auto"/>
      </w:divBdr>
    </w:div>
    <w:div w:id="1523785025">
      <w:bodyDiv w:val="1"/>
      <w:marLeft w:val="0"/>
      <w:marRight w:val="0"/>
      <w:marTop w:val="0"/>
      <w:marBottom w:val="0"/>
      <w:divBdr>
        <w:top w:val="none" w:sz="0" w:space="0" w:color="auto"/>
        <w:left w:val="none" w:sz="0" w:space="0" w:color="auto"/>
        <w:bottom w:val="none" w:sz="0" w:space="0" w:color="auto"/>
        <w:right w:val="none" w:sz="0" w:space="0" w:color="auto"/>
      </w:divBdr>
    </w:div>
    <w:div w:id="1564368939">
      <w:bodyDiv w:val="1"/>
      <w:marLeft w:val="0"/>
      <w:marRight w:val="0"/>
      <w:marTop w:val="0"/>
      <w:marBottom w:val="0"/>
      <w:divBdr>
        <w:top w:val="none" w:sz="0" w:space="0" w:color="auto"/>
        <w:left w:val="none" w:sz="0" w:space="0" w:color="auto"/>
        <w:bottom w:val="none" w:sz="0" w:space="0" w:color="auto"/>
        <w:right w:val="none" w:sz="0" w:space="0" w:color="auto"/>
      </w:divBdr>
    </w:div>
    <w:div w:id="1724717148">
      <w:bodyDiv w:val="1"/>
      <w:marLeft w:val="0"/>
      <w:marRight w:val="0"/>
      <w:marTop w:val="0"/>
      <w:marBottom w:val="0"/>
      <w:divBdr>
        <w:top w:val="none" w:sz="0" w:space="0" w:color="auto"/>
        <w:left w:val="none" w:sz="0" w:space="0" w:color="auto"/>
        <w:bottom w:val="none" w:sz="0" w:space="0" w:color="auto"/>
        <w:right w:val="none" w:sz="0" w:space="0" w:color="auto"/>
      </w:divBdr>
    </w:div>
    <w:div w:id="1790083024">
      <w:bodyDiv w:val="1"/>
      <w:marLeft w:val="0"/>
      <w:marRight w:val="0"/>
      <w:marTop w:val="0"/>
      <w:marBottom w:val="0"/>
      <w:divBdr>
        <w:top w:val="none" w:sz="0" w:space="0" w:color="auto"/>
        <w:left w:val="none" w:sz="0" w:space="0" w:color="auto"/>
        <w:bottom w:val="none" w:sz="0" w:space="0" w:color="auto"/>
        <w:right w:val="none" w:sz="0" w:space="0" w:color="auto"/>
      </w:divBdr>
    </w:div>
    <w:div w:id="214410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advokatuur@advokatuur.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3EBE023BF9C34BB62A80050EA21CD9" ma:contentTypeVersion="19" ma:contentTypeDescription="Create a new document." ma:contentTypeScope="" ma:versionID="fb4682db7fd3bf5f0c26af1f50aefbe1">
  <xsd:schema xmlns:xsd="http://www.w3.org/2001/XMLSchema" xmlns:xs="http://www.w3.org/2001/XMLSchema" xmlns:p="http://schemas.microsoft.com/office/2006/metadata/properties" xmlns:ns2="3ef563e4-a684-4eea-bca7-75b3817198a1" xmlns:ns3="23825f18-a025-4d7c-842d-029e8d8147a0" targetNamespace="http://schemas.microsoft.com/office/2006/metadata/properties" ma:root="true" ma:fieldsID="14f36ee4358004fd543792af96a7684e" ns2:_="" ns3:_="">
    <xsd:import namespace="3ef563e4-a684-4eea-bca7-75b3817198a1"/>
    <xsd:import namespace="23825f18-a025-4d7c-842d-029e8d8147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2:Jrknr" minOccurs="0"/>
                <xsd:element ref="ns2:MediaServiceObjectDetectorVersions" minOccurs="0"/>
                <xsd:element ref="ns2:MediaServiceSearchProperties" minOccurs="0"/>
                <xsd:element ref="ns2:_x0032_02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f563e4-a684-4eea-bca7-75b3817198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978271f-27e5-43dd-9024-7121501f8189" ma:termSetId="09814cd3-568e-fe90-9814-8d621ff8fb84" ma:anchorId="fba54fb3-c3e1-fe81-a776-ca4b69148c4d" ma:open="true" ma:isKeyword="false">
      <xsd:complexType>
        <xsd:sequence>
          <xsd:element ref="pc:Terms" minOccurs="0" maxOccurs="1"/>
        </xsd:sequence>
      </xsd:complexType>
    </xsd:element>
    <xsd:element name="Jrknr" ma:index="23" nillable="true" ma:displayName="Jrk nr" ma:default="1" ma:format="Dropdown" ma:indexed="true" ma:internalName="Jrknr" ma:percentage="FALSE">
      <xsd:simpleType>
        <xsd:restriction base="dms:Number">
          <xsd:minInclusive value="1"/>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32_025" ma:index="26" nillable="true" ma:displayName="2025" ma:format="Dropdown" ma:internalName="_x0032_025">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825f18-a025-4d7c-842d-029e8d8147a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f563e4-a684-4eea-bca7-75b3817198a1">
      <Terms xmlns="http://schemas.microsoft.com/office/infopath/2007/PartnerControls"/>
    </lcf76f155ced4ddcb4097134ff3c332f>
    <_x0032_025 xmlns="3ef563e4-a684-4eea-bca7-75b3817198a1" xsi:nil="true"/>
    <Jrknr xmlns="3ef563e4-a684-4eea-bca7-75b3817198a1">1</Jrkn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0A8EFF-3EA3-49C6-B7DA-FD1FAD360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f563e4-a684-4eea-bca7-75b3817198a1"/>
    <ds:schemaRef ds:uri="23825f18-a025-4d7c-842d-029e8d8147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3086C4-965E-4052-A35B-E02E5E4CE79F}">
  <ds:schemaRefs>
    <ds:schemaRef ds:uri="http://schemas.openxmlformats.org/officeDocument/2006/bibliography"/>
  </ds:schemaRefs>
</ds:datastoreItem>
</file>

<file path=customXml/itemProps3.xml><?xml version="1.0" encoding="utf-8"?>
<ds:datastoreItem xmlns:ds="http://schemas.openxmlformats.org/officeDocument/2006/customXml" ds:itemID="{835D9475-DACB-4A78-9C41-27CF3C8BDBB5}">
  <ds:schemaRefs>
    <ds:schemaRef ds:uri="http://schemas.microsoft.com/office/2006/metadata/properties"/>
    <ds:schemaRef ds:uri="http://schemas.microsoft.com/office/infopath/2007/PartnerControls"/>
    <ds:schemaRef ds:uri="3ef563e4-a684-4eea-bca7-75b3817198a1"/>
  </ds:schemaRefs>
</ds:datastoreItem>
</file>

<file path=customXml/itemProps4.xml><?xml version="1.0" encoding="utf-8"?>
<ds:datastoreItem xmlns:ds="http://schemas.openxmlformats.org/officeDocument/2006/customXml" ds:itemID="{487921EC-3B57-4928-A44A-160C8D3B5A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701</Words>
  <Characters>4067</Characters>
  <Application>Microsoft Office Word</Application>
  <DocSecurity>0</DocSecurity>
  <Lines>33</Lines>
  <Paragraphs>9</Paragraphs>
  <ScaleCrop>false</ScaleCrop>
  <Company>Ettevõte</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Svea Žurba</dc:creator>
  <cp:lastModifiedBy>Merit Aavekukk-Tamm</cp:lastModifiedBy>
  <cp:revision>7</cp:revision>
  <cp:lastPrinted>2024-09-26T08:29:00Z</cp:lastPrinted>
  <dcterms:created xsi:type="dcterms:W3CDTF">2025-04-28T09:19:00Z</dcterms:created>
  <dcterms:modified xsi:type="dcterms:W3CDTF">2025-04-28T09:22:00Z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0x010100583EBE023BF9C34BB62A80050EA21CD9</vt:lpwstr>
  </property>
  <property fmtid="{D5CDD505-2E9C-101B-9397-08002B2CF9AE}" pid="3" name="MediaServiceImageTags">
    <vt:lpwstr/>
  </property>
</Properties>
</file>